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25" w:rsidRPr="0019143A" w:rsidRDefault="00983C25" w:rsidP="00983C25">
      <w:pPr>
        <w:jc w:val="right"/>
        <w:rPr>
          <w:rFonts w:eastAsia="Times New Roman"/>
          <w:sz w:val="20"/>
          <w:szCs w:val="20"/>
        </w:rPr>
      </w:pPr>
      <w:r w:rsidRPr="0019143A">
        <w:rPr>
          <w:rFonts w:eastAsia="Times New Roman"/>
          <w:sz w:val="20"/>
          <w:szCs w:val="20"/>
        </w:rPr>
        <w:t xml:space="preserve">Додаток №2 </w:t>
      </w:r>
    </w:p>
    <w:p w:rsidR="00983C25" w:rsidRPr="0019143A" w:rsidRDefault="00983C25" w:rsidP="00983C25">
      <w:pPr>
        <w:jc w:val="right"/>
        <w:rPr>
          <w:rFonts w:eastAsia="Times New Roman"/>
          <w:bCs/>
          <w:sz w:val="20"/>
          <w:szCs w:val="20"/>
        </w:rPr>
      </w:pPr>
      <w:r w:rsidRPr="0019143A">
        <w:rPr>
          <w:rFonts w:eastAsia="Times New Roman"/>
          <w:bCs/>
          <w:sz w:val="20"/>
          <w:szCs w:val="20"/>
        </w:rPr>
        <w:t xml:space="preserve">до Договору на брокерське обслуговування </w:t>
      </w:r>
    </w:p>
    <w:p w:rsidR="00983C25" w:rsidRPr="0019143A" w:rsidRDefault="00983C25" w:rsidP="00983C25">
      <w:pPr>
        <w:keepNext/>
        <w:jc w:val="right"/>
        <w:outlineLvl w:val="1"/>
        <w:rPr>
          <w:rFonts w:eastAsia="Times New Roman"/>
          <w:bCs/>
          <w:iCs/>
          <w:sz w:val="20"/>
          <w:szCs w:val="20"/>
        </w:rPr>
      </w:pPr>
      <w:r w:rsidRPr="0019143A">
        <w:rPr>
          <w:rFonts w:eastAsia="Times New Roman"/>
          <w:bCs/>
          <w:iCs/>
          <w:sz w:val="20"/>
          <w:szCs w:val="20"/>
        </w:rPr>
        <w:t>№БОТ/</w:t>
      </w:r>
      <w:r w:rsidRPr="0019143A">
        <w:rPr>
          <w:rFonts w:eastAsia="Times New Roman"/>
          <w:bCs/>
          <w:iCs/>
          <w:sz w:val="20"/>
          <w:szCs w:val="20"/>
          <w:lang w:val="ru-RU"/>
        </w:rPr>
        <w:t>___</w:t>
      </w:r>
      <w:r w:rsidRPr="0019143A">
        <w:rPr>
          <w:rFonts w:eastAsia="Times New Roman"/>
          <w:bCs/>
          <w:iCs/>
          <w:sz w:val="20"/>
          <w:szCs w:val="20"/>
        </w:rPr>
        <w:t>-_____ від «___» __________ 201_р.</w:t>
      </w:r>
    </w:p>
    <w:p w:rsidR="00983C25" w:rsidRPr="0019143A" w:rsidRDefault="00983C25" w:rsidP="00983C25">
      <w:pPr>
        <w:rPr>
          <w:rFonts w:eastAsia="Times New Roman"/>
          <w:sz w:val="20"/>
          <w:szCs w:val="20"/>
        </w:rPr>
      </w:pPr>
    </w:p>
    <w:p w:rsidR="00983C25" w:rsidRPr="0019143A" w:rsidRDefault="00983C25" w:rsidP="00983C25">
      <w:pPr>
        <w:keepNext/>
        <w:jc w:val="center"/>
        <w:outlineLvl w:val="3"/>
        <w:rPr>
          <w:rFonts w:eastAsia="Times New Roman"/>
          <w:b/>
          <w:sz w:val="20"/>
          <w:szCs w:val="20"/>
        </w:rPr>
      </w:pPr>
      <w:r w:rsidRPr="0019143A">
        <w:rPr>
          <w:rFonts w:eastAsia="Times New Roman"/>
          <w:b/>
          <w:sz w:val="20"/>
          <w:szCs w:val="20"/>
        </w:rPr>
        <w:t xml:space="preserve">Замовлення </w:t>
      </w:r>
    </w:p>
    <w:p w:rsidR="00983C25" w:rsidRPr="0019143A" w:rsidRDefault="00983C25" w:rsidP="00983C25">
      <w:pPr>
        <w:jc w:val="center"/>
        <w:rPr>
          <w:rFonts w:eastAsia="Times New Roman"/>
          <w:b/>
          <w:sz w:val="20"/>
          <w:szCs w:val="20"/>
        </w:rPr>
      </w:pPr>
      <w:r w:rsidRPr="0019143A">
        <w:rPr>
          <w:rFonts w:eastAsia="Times New Roman"/>
          <w:b/>
          <w:sz w:val="20"/>
          <w:szCs w:val="20"/>
        </w:rPr>
        <w:t>на здійснення операцій з цінними паперами №_____</w:t>
      </w:r>
    </w:p>
    <w:p w:rsidR="00983C25" w:rsidRPr="0019143A" w:rsidRDefault="00983C25" w:rsidP="00983C25">
      <w:pPr>
        <w:jc w:val="center"/>
        <w:rPr>
          <w:rFonts w:eastAsia="Times New Roman"/>
          <w:b/>
          <w:sz w:val="20"/>
          <w:szCs w:val="20"/>
        </w:rPr>
      </w:pPr>
      <w:r w:rsidRPr="0019143A">
        <w:rPr>
          <w:rFonts w:eastAsia="Times New Roman"/>
          <w:b/>
          <w:sz w:val="20"/>
          <w:szCs w:val="20"/>
        </w:rPr>
        <w:t>від «___» __________ 201_р.</w:t>
      </w:r>
    </w:p>
    <w:p w:rsidR="00983C25" w:rsidRPr="0019143A" w:rsidRDefault="00983C25" w:rsidP="00983C25">
      <w:pPr>
        <w:jc w:val="center"/>
        <w:rPr>
          <w:rFonts w:eastAsia="Times New Roman"/>
          <w:b/>
          <w:sz w:val="20"/>
          <w:szCs w:val="20"/>
        </w:rPr>
      </w:pPr>
      <w:r w:rsidRPr="0019143A">
        <w:rPr>
          <w:rFonts w:eastAsia="Times New Roman"/>
          <w:b/>
          <w:sz w:val="20"/>
          <w:szCs w:val="20"/>
        </w:rPr>
        <w:t xml:space="preserve">до Договору на брокерське обслуговування </w:t>
      </w:r>
    </w:p>
    <w:p w:rsidR="00983C25" w:rsidRPr="0019143A" w:rsidRDefault="00983C25" w:rsidP="00983C25">
      <w:pPr>
        <w:jc w:val="center"/>
        <w:rPr>
          <w:rFonts w:eastAsia="Times New Roman"/>
          <w:b/>
          <w:sz w:val="20"/>
          <w:szCs w:val="20"/>
        </w:rPr>
      </w:pPr>
      <w:r w:rsidRPr="0019143A">
        <w:rPr>
          <w:rFonts w:eastAsia="Times New Roman"/>
          <w:b/>
          <w:sz w:val="20"/>
          <w:szCs w:val="20"/>
        </w:rPr>
        <w:t>№БОТ/</w:t>
      </w:r>
      <w:r w:rsidRPr="0019143A">
        <w:rPr>
          <w:rFonts w:eastAsia="Times New Roman"/>
          <w:b/>
          <w:sz w:val="20"/>
          <w:szCs w:val="20"/>
          <w:lang w:val="ru-RU"/>
        </w:rPr>
        <w:t>___</w:t>
      </w:r>
      <w:r w:rsidRPr="0019143A">
        <w:rPr>
          <w:rFonts w:eastAsia="Times New Roman"/>
          <w:b/>
          <w:sz w:val="20"/>
          <w:szCs w:val="20"/>
        </w:rPr>
        <w:t>-_____ від «___» __________ 201_р. (надалі - Договір)</w:t>
      </w:r>
    </w:p>
    <w:p w:rsidR="00983C25" w:rsidRPr="0019143A" w:rsidRDefault="00983C25" w:rsidP="00983C25">
      <w:pPr>
        <w:jc w:val="center"/>
        <w:rPr>
          <w:rFonts w:eastAsia="Times New Roman"/>
          <w:sz w:val="20"/>
          <w:szCs w:val="20"/>
        </w:rPr>
      </w:pPr>
    </w:p>
    <w:p w:rsidR="00983C25" w:rsidRPr="0019143A" w:rsidRDefault="00983C25" w:rsidP="00983C2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eastAsia="Times New Roman"/>
          <w:sz w:val="20"/>
          <w:szCs w:val="20"/>
        </w:rPr>
      </w:pPr>
      <w:r w:rsidRPr="0019143A">
        <w:rPr>
          <w:rFonts w:eastAsia="Times New Roman"/>
          <w:sz w:val="20"/>
          <w:szCs w:val="20"/>
        </w:rPr>
        <w:t>Клієнт доручає Торговцю здійснити операції щодо зазначених в замовленні цінних паперів (надалі – ЦП) на викладених нижче умовах:</w:t>
      </w:r>
    </w:p>
    <w:tbl>
      <w:tblPr>
        <w:tblW w:w="102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6300"/>
      </w:tblGrid>
      <w:tr w:rsidR="00983C25" w:rsidRPr="0019143A" w:rsidTr="00A07E27">
        <w:trPr>
          <w:trHeight w:val="20"/>
        </w:trPr>
        <w:tc>
          <w:tcPr>
            <w:tcW w:w="3960" w:type="dxa"/>
            <w:vAlign w:val="center"/>
          </w:tcPr>
          <w:p w:rsidR="00983C25" w:rsidRPr="0019143A" w:rsidRDefault="00983C25" w:rsidP="00A07E27">
            <w:pPr>
              <w:autoSpaceDE w:val="0"/>
              <w:autoSpaceDN w:val="0"/>
              <w:adjustRightInd w:val="0"/>
              <w:ind w:left="108" w:righ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Вид послуги</w:t>
            </w:r>
          </w:p>
        </w:tc>
        <w:tc>
          <w:tcPr>
            <w:tcW w:w="6300" w:type="dxa"/>
            <w:vAlign w:val="center"/>
          </w:tcPr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[ОБРАТИ НЕОБХІДНЕ]</w:t>
            </w:r>
          </w:p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19143A">
              <w:rPr>
                <w:rFonts w:eastAsia="Times New Roman"/>
                <w:iCs/>
                <w:sz w:val="20"/>
                <w:szCs w:val="20"/>
              </w:rPr>
              <w:t>Купівля</w:t>
            </w:r>
          </w:p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19143A">
              <w:rPr>
                <w:rFonts w:eastAsia="Times New Roman"/>
                <w:iCs/>
                <w:sz w:val="20"/>
                <w:szCs w:val="20"/>
              </w:rPr>
              <w:t>Продаж</w:t>
            </w:r>
          </w:p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19143A">
              <w:rPr>
                <w:rFonts w:eastAsia="Times New Roman"/>
                <w:iCs/>
                <w:sz w:val="20"/>
                <w:szCs w:val="20"/>
              </w:rPr>
              <w:t>Позика</w:t>
            </w:r>
          </w:p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19143A">
              <w:rPr>
                <w:rFonts w:eastAsia="Times New Roman"/>
                <w:iCs/>
                <w:sz w:val="20"/>
                <w:szCs w:val="20"/>
              </w:rPr>
              <w:t>Міна</w:t>
            </w:r>
          </w:p>
        </w:tc>
      </w:tr>
      <w:tr w:rsidR="00983C25" w:rsidRPr="0019143A" w:rsidTr="00A07E27">
        <w:trPr>
          <w:trHeight w:val="20"/>
        </w:trPr>
        <w:tc>
          <w:tcPr>
            <w:tcW w:w="3960" w:type="dxa"/>
            <w:vAlign w:val="center"/>
          </w:tcPr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Умови виконання замовлення</w:t>
            </w:r>
          </w:p>
        </w:tc>
        <w:tc>
          <w:tcPr>
            <w:tcW w:w="6300" w:type="dxa"/>
          </w:tcPr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[ОБРАТИ НЕОБХІДНЕ]</w:t>
            </w:r>
          </w:p>
          <w:p w:rsidR="00983C25" w:rsidRPr="0019143A" w:rsidRDefault="00983C25" w:rsidP="00A07E27">
            <w:pPr>
              <w:tabs>
                <w:tab w:val="left" w:pos="360"/>
              </w:tabs>
              <w:autoSpaceDE w:val="0"/>
              <w:autoSpaceDN w:val="0"/>
              <w:adjustRightInd w:val="0"/>
              <w:ind w:left="108" w:right="108"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19143A">
              <w:rPr>
                <w:rFonts w:eastAsia="Times New Roman"/>
                <w:iCs/>
                <w:sz w:val="20"/>
                <w:szCs w:val="20"/>
              </w:rPr>
              <w:t>На умовах комісії</w:t>
            </w:r>
          </w:p>
          <w:p w:rsidR="00983C25" w:rsidRPr="0019143A" w:rsidRDefault="00983C25" w:rsidP="00A07E27">
            <w:pPr>
              <w:keepNext/>
              <w:tabs>
                <w:tab w:val="left" w:pos="360"/>
              </w:tabs>
              <w:autoSpaceDE w:val="0"/>
              <w:autoSpaceDN w:val="0"/>
              <w:adjustRightInd w:val="0"/>
              <w:ind w:left="108" w:right="108"/>
              <w:jc w:val="both"/>
              <w:outlineLvl w:val="2"/>
              <w:rPr>
                <w:rFonts w:eastAsia="Times New Roman"/>
                <w:i/>
                <w:sz w:val="20"/>
                <w:szCs w:val="20"/>
              </w:rPr>
            </w:pPr>
            <w:r w:rsidRPr="0019143A">
              <w:rPr>
                <w:rFonts w:eastAsia="Times New Roman"/>
                <w:iCs/>
                <w:sz w:val="20"/>
                <w:szCs w:val="20"/>
              </w:rPr>
              <w:t>На умовах доручення</w:t>
            </w:r>
          </w:p>
        </w:tc>
      </w:tr>
      <w:tr w:rsidR="00983C25" w:rsidRPr="0019143A" w:rsidTr="00A07E27">
        <w:trPr>
          <w:trHeight w:val="20"/>
        </w:trPr>
        <w:tc>
          <w:tcPr>
            <w:tcW w:w="3960" w:type="dxa"/>
            <w:vAlign w:val="center"/>
          </w:tcPr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Дата набуття чинності замовленням</w:t>
            </w:r>
          </w:p>
        </w:tc>
        <w:tc>
          <w:tcPr>
            <w:tcW w:w="6300" w:type="dxa"/>
          </w:tcPr>
          <w:p w:rsidR="00983C25" w:rsidRPr="0019143A" w:rsidRDefault="00983C25" w:rsidP="00A07E27">
            <w:pPr>
              <w:tabs>
                <w:tab w:val="left" w:pos="360"/>
              </w:tabs>
              <w:autoSpaceDE w:val="0"/>
              <w:autoSpaceDN w:val="0"/>
              <w:adjustRightInd w:val="0"/>
              <w:ind w:left="108" w:right="108"/>
              <w:jc w:val="both"/>
              <w:rPr>
                <w:rFonts w:eastAsia="Times New Roman"/>
                <w:iCs/>
                <w:sz w:val="20"/>
                <w:szCs w:val="20"/>
              </w:rPr>
            </w:pPr>
          </w:p>
        </w:tc>
      </w:tr>
      <w:tr w:rsidR="00983C25" w:rsidRPr="0019143A" w:rsidTr="00A07E27">
        <w:trPr>
          <w:trHeight w:val="20"/>
        </w:trPr>
        <w:tc>
          <w:tcPr>
            <w:tcW w:w="3960" w:type="dxa"/>
            <w:tcBorders>
              <w:bottom w:val="single" w:sz="4" w:space="0" w:color="auto"/>
            </w:tcBorders>
          </w:tcPr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Строк дії замовлення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iCs/>
                <w:sz w:val="20"/>
                <w:szCs w:val="20"/>
              </w:rPr>
              <w:t xml:space="preserve">Замовлення діє </w:t>
            </w:r>
            <w:r w:rsidRPr="0019143A">
              <w:rPr>
                <w:rFonts w:eastAsia="Times New Roman"/>
                <w:sz w:val="20"/>
                <w:szCs w:val="20"/>
              </w:rPr>
              <w:t xml:space="preserve">[ОБРАТИ НЕОБХІДНЕ] </w:t>
            </w:r>
            <w:r w:rsidRPr="0019143A">
              <w:rPr>
                <w:rFonts w:eastAsia="Times New Roman"/>
                <w:iCs/>
                <w:sz w:val="20"/>
                <w:szCs w:val="20"/>
              </w:rPr>
              <w:t>протягом ____________________ (замовлення протягом строку)/ до моменту його виконання чи відміни (відкликання) Клієнтом (відкрите замовлення).</w:t>
            </w:r>
          </w:p>
        </w:tc>
      </w:tr>
      <w:tr w:rsidR="00983C25" w:rsidRPr="0019143A" w:rsidTr="00A07E27">
        <w:trPr>
          <w:trHeight w:val="20"/>
        </w:trPr>
        <w:tc>
          <w:tcPr>
            <w:tcW w:w="3960" w:type="dxa"/>
            <w:vAlign w:val="center"/>
          </w:tcPr>
          <w:p w:rsidR="00983C25" w:rsidRPr="0019143A" w:rsidRDefault="00983C25" w:rsidP="00A07E27">
            <w:pPr>
              <w:autoSpaceDE w:val="0"/>
              <w:autoSpaceDN w:val="0"/>
              <w:adjustRightInd w:val="0"/>
              <w:ind w:left="108" w:righ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Вид замовлення</w:t>
            </w:r>
          </w:p>
        </w:tc>
        <w:tc>
          <w:tcPr>
            <w:tcW w:w="6300" w:type="dxa"/>
            <w:vAlign w:val="center"/>
          </w:tcPr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[ОБРАТИ НЕОБХІДНЕ]</w:t>
            </w:r>
          </w:p>
          <w:p w:rsidR="00983C25" w:rsidRPr="0019143A" w:rsidRDefault="00983C25" w:rsidP="00A07E27">
            <w:pPr>
              <w:autoSpaceDE w:val="0"/>
              <w:autoSpaceDN w:val="0"/>
              <w:adjustRightInd w:val="0"/>
              <w:ind w:left="108" w:righ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Ринкове замовлення на купівлю (РЗК)</w:t>
            </w:r>
          </w:p>
          <w:p w:rsidR="00983C25" w:rsidRPr="0019143A" w:rsidRDefault="00983C25" w:rsidP="00A07E27">
            <w:pPr>
              <w:autoSpaceDE w:val="0"/>
              <w:autoSpaceDN w:val="0"/>
              <w:adjustRightInd w:val="0"/>
              <w:ind w:left="108" w:righ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Ринкове замовлення на продаж (РЗП)</w:t>
            </w:r>
          </w:p>
          <w:p w:rsidR="00983C25" w:rsidRPr="0019143A" w:rsidRDefault="00983C25" w:rsidP="00A07E27">
            <w:pPr>
              <w:autoSpaceDE w:val="0"/>
              <w:autoSpaceDN w:val="0"/>
              <w:adjustRightInd w:val="0"/>
              <w:ind w:left="108" w:righ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Лімітне замовлення на купівлю (ЛЗК)</w:t>
            </w:r>
          </w:p>
          <w:p w:rsidR="00983C25" w:rsidRPr="0019143A" w:rsidRDefault="00983C25" w:rsidP="00A07E27">
            <w:pPr>
              <w:autoSpaceDE w:val="0"/>
              <w:autoSpaceDN w:val="0"/>
              <w:adjustRightInd w:val="0"/>
              <w:ind w:left="108" w:righ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Лімітне замовлення на продаж (ЛЗП)</w:t>
            </w:r>
          </w:p>
          <w:p w:rsidR="00983C25" w:rsidRPr="0019143A" w:rsidRDefault="00983C25" w:rsidP="00A07E27">
            <w:pPr>
              <w:autoSpaceDE w:val="0"/>
              <w:autoSpaceDN w:val="0"/>
              <w:adjustRightInd w:val="0"/>
              <w:ind w:left="108" w:righ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Стоп-замовлення на купівлю (СЗК)</w:t>
            </w:r>
          </w:p>
          <w:p w:rsidR="00983C25" w:rsidRPr="0019143A" w:rsidRDefault="00983C25" w:rsidP="00A07E27">
            <w:pPr>
              <w:autoSpaceDE w:val="0"/>
              <w:autoSpaceDN w:val="0"/>
              <w:adjustRightInd w:val="0"/>
              <w:ind w:left="108" w:righ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Стоп-замовлення на продаж (СЗП)</w:t>
            </w:r>
          </w:p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Замовлення позики:</w:t>
            </w:r>
            <w:r w:rsidRPr="0019143A">
              <w:rPr>
                <w:sz w:val="20"/>
                <w:szCs w:val="20"/>
              </w:rPr>
              <w:t xml:space="preserve"> </w:t>
            </w:r>
            <w:r w:rsidRPr="0019143A">
              <w:rPr>
                <w:rFonts w:eastAsia="Times New Roman"/>
                <w:sz w:val="20"/>
                <w:szCs w:val="20"/>
              </w:rPr>
              <w:t xml:space="preserve">[ОБРАТИ НЕОБХІДНЕ] </w:t>
            </w:r>
            <w:r w:rsidRPr="0019143A">
              <w:rPr>
                <w:sz w:val="20"/>
                <w:szCs w:val="20"/>
              </w:rPr>
              <w:t>передати у власність позичальнику ЦП/отримати у власність від позикодавця ЦП</w:t>
            </w:r>
          </w:p>
          <w:p w:rsidR="00983C25" w:rsidRPr="0019143A" w:rsidRDefault="00983C25" w:rsidP="00A07E27">
            <w:pPr>
              <w:autoSpaceDE w:val="0"/>
              <w:autoSpaceDN w:val="0"/>
              <w:adjustRightInd w:val="0"/>
              <w:ind w:left="108" w:righ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___________________ [ЗАЗНАЧИТИ ІНШИЙ ВИД ЗАМОВЛЕННЯ]</w:t>
            </w:r>
          </w:p>
        </w:tc>
      </w:tr>
      <w:tr w:rsidR="00983C25" w:rsidRPr="0019143A" w:rsidTr="00A07E27">
        <w:trPr>
          <w:trHeight w:val="20"/>
        </w:trPr>
        <w:tc>
          <w:tcPr>
            <w:tcW w:w="3960" w:type="dxa"/>
            <w:vAlign w:val="center"/>
          </w:tcPr>
          <w:p w:rsidR="00983C25" w:rsidRPr="0019143A" w:rsidRDefault="00983C25" w:rsidP="00A07E27">
            <w:pPr>
              <w:autoSpaceDE w:val="0"/>
              <w:autoSpaceDN w:val="0"/>
              <w:adjustRightInd w:val="0"/>
              <w:ind w:left="108" w:righ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Вид, тип, різновид, найменування ЦП</w:t>
            </w:r>
          </w:p>
        </w:tc>
        <w:tc>
          <w:tcPr>
            <w:tcW w:w="6300" w:type="dxa"/>
            <w:vAlign w:val="center"/>
          </w:tcPr>
          <w:p w:rsidR="00983C25" w:rsidRPr="0019143A" w:rsidRDefault="00983C25" w:rsidP="00A07E27">
            <w:pPr>
              <w:autoSpaceDE w:val="0"/>
              <w:autoSpaceDN w:val="0"/>
              <w:adjustRightInd w:val="0"/>
              <w:ind w:left="108" w:right="10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983C25" w:rsidRPr="0019143A" w:rsidTr="00A07E27">
        <w:trPr>
          <w:trHeight w:val="20"/>
        </w:trPr>
        <w:tc>
          <w:tcPr>
            <w:tcW w:w="3960" w:type="dxa"/>
          </w:tcPr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[ВКЛЮЧИТИ ЗА НАЯВНОСТІ СЕРІЇ]</w:t>
            </w:r>
          </w:p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Серія ЦП</w:t>
            </w:r>
          </w:p>
        </w:tc>
        <w:tc>
          <w:tcPr>
            <w:tcW w:w="6300" w:type="dxa"/>
          </w:tcPr>
          <w:p w:rsidR="00983C25" w:rsidRPr="0019143A" w:rsidRDefault="00983C25" w:rsidP="00A07E27">
            <w:pPr>
              <w:tabs>
                <w:tab w:val="left" w:pos="360"/>
              </w:tabs>
              <w:autoSpaceDE w:val="0"/>
              <w:autoSpaceDN w:val="0"/>
              <w:adjustRightInd w:val="0"/>
              <w:ind w:left="108" w:right="10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983C25" w:rsidRPr="0019143A" w:rsidTr="00A07E27">
        <w:trPr>
          <w:trHeight w:val="20"/>
        </w:trPr>
        <w:tc>
          <w:tcPr>
            <w:tcW w:w="3960" w:type="dxa"/>
          </w:tcPr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[ОБРАТИ НЕОБХІДНЕ]</w:t>
            </w:r>
          </w:p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Найменування емітента ЦП</w:t>
            </w:r>
          </w:p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Найменування особи, яка видала цінний папір</w:t>
            </w:r>
          </w:p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Прізвище, ім'я, по батькові (у разі наявності) особи, яка видала цінний папір</w:t>
            </w:r>
          </w:p>
        </w:tc>
        <w:tc>
          <w:tcPr>
            <w:tcW w:w="6300" w:type="dxa"/>
          </w:tcPr>
          <w:p w:rsidR="00983C25" w:rsidRPr="0019143A" w:rsidRDefault="00983C25" w:rsidP="00A07E27">
            <w:pPr>
              <w:tabs>
                <w:tab w:val="left" w:pos="360"/>
              </w:tabs>
              <w:autoSpaceDE w:val="0"/>
              <w:autoSpaceDN w:val="0"/>
              <w:adjustRightInd w:val="0"/>
              <w:ind w:left="108" w:right="10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983C25" w:rsidRPr="0019143A" w:rsidTr="00A07E27">
        <w:trPr>
          <w:trHeight w:val="20"/>
        </w:trPr>
        <w:tc>
          <w:tcPr>
            <w:tcW w:w="3960" w:type="dxa"/>
          </w:tcPr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[ОБРАТИ НЕОБХІДНЕ]</w:t>
            </w:r>
          </w:p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Ідентифікаційний код за ЄДРПОУ емітента</w:t>
            </w:r>
          </w:p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Номер реєстрації [</w:t>
            </w:r>
            <w:r w:rsidRPr="0019143A">
              <w:rPr>
                <w:rFonts w:eastAsia="Times New Roman"/>
                <w:caps/>
                <w:sz w:val="20"/>
                <w:szCs w:val="20"/>
              </w:rPr>
              <w:t xml:space="preserve">для </w:t>
            </w:r>
            <w:r w:rsidRPr="0019143A">
              <w:rPr>
                <w:rFonts w:eastAsia="Times New Roman"/>
                <w:sz w:val="20"/>
                <w:szCs w:val="20"/>
              </w:rPr>
              <w:t>ЕМІТЕНТА – НЕРЕЗИДЕНТА]</w:t>
            </w:r>
          </w:p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Реєстраційний номер облікової картки платника податків (у разі відсутності відповідно до законодавства не зазначається) [</w:t>
            </w:r>
            <w:r w:rsidRPr="0019143A">
              <w:rPr>
                <w:rFonts w:eastAsia="Times New Roman"/>
                <w:caps/>
                <w:sz w:val="20"/>
                <w:szCs w:val="20"/>
              </w:rPr>
              <w:t>для фізичної особи, яка видала цінний папір</w:t>
            </w:r>
            <w:r w:rsidRPr="0019143A">
              <w:rPr>
                <w:rFonts w:eastAsia="Times New Roman"/>
                <w:sz w:val="20"/>
                <w:szCs w:val="20"/>
              </w:rPr>
              <w:t>]</w:t>
            </w:r>
          </w:p>
        </w:tc>
        <w:tc>
          <w:tcPr>
            <w:tcW w:w="6300" w:type="dxa"/>
          </w:tcPr>
          <w:p w:rsidR="00983C25" w:rsidRPr="0019143A" w:rsidRDefault="00983C25" w:rsidP="00A07E27">
            <w:pPr>
              <w:tabs>
                <w:tab w:val="left" w:pos="360"/>
              </w:tabs>
              <w:autoSpaceDE w:val="0"/>
              <w:autoSpaceDN w:val="0"/>
              <w:adjustRightInd w:val="0"/>
              <w:ind w:left="108" w:right="10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983C25" w:rsidRPr="0019143A" w:rsidTr="00A07E27">
        <w:trPr>
          <w:trHeight w:val="20"/>
        </w:trPr>
        <w:tc>
          <w:tcPr>
            <w:tcW w:w="3960" w:type="dxa"/>
          </w:tcPr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Форма випуску та форма існування ЦП</w:t>
            </w:r>
          </w:p>
        </w:tc>
        <w:tc>
          <w:tcPr>
            <w:tcW w:w="6300" w:type="dxa"/>
          </w:tcPr>
          <w:p w:rsidR="00983C25" w:rsidRPr="0019143A" w:rsidRDefault="00983C25" w:rsidP="00A07E27">
            <w:pPr>
              <w:tabs>
                <w:tab w:val="left" w:pos="36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983C25" w:rsidRPr="0019143A" w:rsidTr="00A07E27">
        <w:trPr>
          <w:trHeight w:val="20"/>
        </w:trPr>
        <w:tc>
          <w:tcPr>
            <w:tcW w:w="3960" w:type="dxa"/>
          </w:tcPr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Міжнародний ідентифікаційний номер ЦП (код ISIN) [</w:t>
            </w:r>
            <w:r w:rsidRPr="0019143A">
              <w:rPr>
                <w:rFonts w:eastAsia="Times New Roman"/>
                <w:caps/>
                <w:sz w:val="20"/>
                <w:szCs w:val="20"/>
              </w:rPr>
              <w:t>для емісійних цінних папЕрів, а також інших фінансових інструментів, якщо присвоєння цього коду для них передбачено законами України</w:t>
            </w:r>
            <w:r w:rsidRPr="0019143A">
              <w:rPr>
                <w:rFonts w:eastAsia="Times New Roman"/>
                <w:sz w:val="20"/>
                <w:szCs w:val="20"/>
              </w:rPr>
              <w:t>]</w:t>
            </w:r>
          </w:p>
        </w:tc>
        <w:tc>
          <w:tcPr>
            <w:tcW w:w="6300" w:type="dxa"/>
          </w:tcPr>
          <w:p w:rsidR="00983C25" w:rsidRPr="0019143A" w:rsidRDefault="00983C25" w:rsidP="00A07E27">
            <w:pPr>
              <w:tabs>
                <w:tab w:val="left" w:pos="36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983C25" w:rsidRPr="0019143A" w:rsidTr="00A07E27">
        <w:trPr>
          <w:trHeight w:val="20"/>
        </w:trPr>
        <w:tc>
          <w:tcPr>
            <w:tcW w:w="3960" w:type="dxa"/>
          </w:tcPr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Кількість ЦП (шт.)</w:t>
            </w:r>
          </w:p>
        </w:tc>
        <w:tc>
          <w:tcPr>
            <w:tcW w:w="6300" w:type="dxa"/>
          </w:tcPr>
          <w:p w:rsidR="00983C25" w:rsidRPr="0019143A" w:rsidRDefault="00983C25" w:rsidP="00A07E27">
            <w:pPr>
              <w:tabs>
                <w:tab w:val="left" w:pos="36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983C25" w:rsidRPr="0019143A" w:rsidTr="00A07E27">
        <w:trPr>
          <w:trHeight w:val="20"/>
        </w:trPr>
        <w:tc>
          <w:tcPr>
            <w:tcW w:w="3960" w:type="dxa"/>
          </w:tcPr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[ОБРАТИ НЕОБХІДНЕ]</w:t>
            </w:r>
          </w:p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Номінальна вартість одного ЦП</w:t>
            </w:r>
          </w:p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Сума векселя</w:t>
            </w:r>
          </w:p>
        </w:tc>
        <w:tc>
          <w:tcPr>
            <w:tcW w:w="6300" w:type="dxa"/>
          </w:tcPr>
          <w:p w:rsidR="00983C25" w:rsidRPr="0019143A" w:rsidRDefault="00983C25" w:rsidP="00A07E27">
            <w:pPr>
              <w:tabs>
                <w:tab w:val="left" w:pos="36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983C25" w:rsidRPr="0019143A" w:rsidTr="00A07E27">
        <w:trPr>
          <w:trHeight w:val="20"/>
        </w:trPr>
        <w:tc>
          <w:tcPr>
            <w:tcW w:w="3960" w:type="dxa"/>
          </w:tcPr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Загальна номінальна вартість ЦП</w:t>
            </w:r>
          </w:p>
        </w:tc>
        <w:tc>
          <w:tcPr>
            <w:tcW w:w="6300" w:type="dxa"/>
          </w:tcPr>
          <w:p w:rsidR="00983C25" w:rsidRPr="0019143A" w:rsidRDefault="00983C25" w:rsidP="00A07E27">
            <w:pPr>
              <w:tabs>
                <w:tab w:val="left" w:pos="36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983C25" w:rsidRPr="0019143A" w:rsidTr="00A07E27">
        <w:trPr>
          <w:trHeight w:val="20"/>
        </w:trPr>
        <w:tc>
          <w:tcPr>
            <w:tcW w:w="3960" w:type="dxa"/>
          </w:tcPr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lastRenderedPageBreak/>
              <w:t>[ОБРАТИ НЕОБХІДНЕ. НЕ ЗАСТОСОВУЄТЬСЯ ДЛЯ ЗАМОВЛЕНЬ ПОЗИКИ]</w:t>
            </w:r>
          </w:p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sz w:val="20"/>
                <w:szCs w:val="20"/>
              </w:rPr>
            </w:pPr>
            <w:r w:rsidRPr="0019143A">
              <w:rPr>
                <w:sz w:val="20"/>
                <w:szCs w:val="20"/>
              </w:rPr>
              <w:t xml:space="preserve">Сума договору * </w:t>
            </w:r>
          </w:p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sz w:val="20"/>
                <w:szCs w:val="20"/>
              </w:rPr>
            </w:pPr>
            <w:r w:rsidRPr="0019143A">
              <w:rPr>
                <w:sz w:val="20"/>
                <w:szCs w:val="20"/>
              </w:rPr>
              <w:t>Орієнтовна сума договору*</w:t>
            </w:r>
          </w:p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sz w:val="20"/>
                <w:szCs w:val="20"/>
              </w:rPr>
            </w:pPr>
          </w:p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19143A">
              <w:rPr>
                <w:i/>
                <w:sz w:val="20"/>
                <w:szCs w:val="20"/>
              </w:rPr>
              <w:t>*Розраховується відповідно до умов, визначених Клієнтом, з урахуванням виду конкретного Замовлення</w:t>
            </w:r>
          </w:p>
        </w:tc>
        <w:tc>
          <w:tcPr>
            <w:tcW w:w="6300" w:type="dxa"/>
          </w:tcPr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983C25" w:rsidRPr="0019143A" w:rsidTr="00A07E27">
        <w:trPr>
          <w:trHeight w:val="20"/>
        </w:trPr>
        <w:tc>
          <w:tcPr>
            <w:tcW w:w="3960" w:type="dxa"/>
          </w:tcPr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Місце укладання Договору на виконання</w:t>
            </w:r>
          </w:p>
        </w:tc>
        <w:tc>
          <w:tcPr>
            <w:tcW w:w="6300" w:type="dxa"/>
          </w:tcPr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[ОБРАТИ НЕОБХІДНЕ]</w:t>
            </w:r>
          </w:p>
          <w:p w:rsidR="00983C25" w:rsidRPr="0019143A" w:rsidRDefault="00983C25" w:rsidP="00A07E27">
            <w:pPr>
              <w:tabs>
                <w:tab w:val="left" w:pos="360"/>
              </w:tabs>
              <w:autoSpaceDE w:val="0"/>
              <w:autoSpaceDN w:val="0"/>
              <w:adjustRightInd w:val="0"/>
              <w:ind w:left="108" w:righ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На фондовій біржі</w:t>
            </w:r>
          </w:p>
          <w:p w:rsidR="00983C25" w:rsidRPr="0019143A" w:rsidRDefault="00983C25" w:rsidP="00A07E27">
            <w:pPr>
              <w:tabs>
                <w:tab w:val="left" w:pos="360"/>
              </w:tabs>
              <w:autoSpaceDE w:val="0"/>
              <w:autoSpaceDN w:val="0"/>
              <w:adjustRightInd w:val="0"/>
              <w:ind w:left="108" w:righ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 xml:space="preserve">Поза фондовою </w:t>
            </w:r>
            <w:proofErr w:type="spellStart"/>
            <w:r w:rsidRPr="0019143A">
              <w:rPr>
                <w:rFonts w:eastAsia="Times New Roman"/>
                <w:sz w:val="20"/>
                <w:szCs w:val="20"/>
              </w:rPr>
              <w:t>біржею</w:t>
            </w:r>
            <w:proofErr w:type="spellEnd"/>
          </w:p>
          <w:p w:rsidR="00983C25" w:rsidRPr="0019143A" w:rsidRDefault="00983C25" w:rsidP="00A07E27">
            <w:pPr>
              <w:tabs>
                <w:tab w:val="left" w:pos="360"/>
              </w:tabs>
              <w:autoSpaceDE w:val="0"/>
              <w:autoSpaceDN w:val="0"/>
              <w:adjustRightInd w:val="0"/>
              <w:ind w:left="108" w:righ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 xml:space="preserve">На фондовій біржі або поза фондовою </w:t>
            </w:r>
            <w:proofErr w:type="spellStart"/>
            <w:r w:rsidRPr="0019143A">
              <w:rPr>
                <w:rFonts w:eastAsia="Times New Roman"/>
                <w:sz w:val="20"/>
                <w:szCs w:val="20"/>
              </w:rPr>
              <w:t>біржею</w:t>
            </w:r>
            <w:proofErr w:type="spellEnd"/>
          </w:p>
        </w:tc>
      </w:tr>
      <w:tr w:rsidR="00983C25" w:rsidRPr="0019143A" w:rsidTr="00A07E27">
        <w:trPr>
          <w:trHeight w:val="20"/>
        </w:trPr>
        <w:tc>
          <w:tcPr>
            <w:tcW w:w="3960" w:type="dxa"/>
          </w:tcPr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 xml:space="preserve">Спосіб проведення розрахунків за Договором  на виконання </w:t>
            </w:r>
          </w:p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[НЕ ЗАСТОСОВУЄТЬСЯ ДЛЯ ЗАМОВЛЕНЬ ПОЗИКИ]</w:t>
            </w:r>
          </w:p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[ОБРАТИ НЕОБХІДНЕ]</w:t>
            </w:r>
          </w:p>
          <w:p w:rsidR="00983C25" w:rsidRPr="0019143A" w:rsidRDefault="00983C25" w:rsidP="00A07E27">
            <w:pPr>
              <w:tabs>
                <w:tab w:val="left" w:pos="360"/>
              </w:tabs>
              <w:autoSpaceDE w:val="0"/>
              <w:autoSpaceDN w:val="0"/>
              <w:adjustRightInd w:val="0"/>
              <w:ind w:left="108" w:righ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З дотриманням принципу «поставка цінних паперів проти оплати»</w:t>
            </w:r>
          </w:p>
          <w:p w:rsidR="00983C25" w:rsidRPr="0019143A" w:rsidRDefault="00983C25" w:rsidP="00A07E27">
            <w:pPr>
              <w:tabs>
                <w:tab w:val="left" w:pos="360"/>
              </w:tabs>
              <w:autoSpaceDE w:val="0"/>
              <w:autoSpaceDN w:val="0"/>
              <w:adjustRightInd w:val="0"/>
              <w:ind w:left="108" w:righ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Без дотримання принципу «поставка цінних паперів проти оплати»</w:t>
            </w:r>
          </w:p>
        </w:tc>
      </w:tr>
      <w:tr w:rsidR="00983C25" w:rsidRPr="0019143A" w:rsidTr="00A07E27">
        <w:trPr>
          <w:trHeight w:val="20"/>
        </w:trPr>
        <w:tc>
          <w:tcPr>
            <w:tcW w:w="3960" w:type="dxa"/>
            <w:vAlign w:val="center"/>
          </w:tcPr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Умови і строк оплати ЦП</w:t>
            </w:r>
          </w:p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[НЕ ЗАСТОСОВУЄТЬСЯ ДЛЯ ЗАМОВЛЕНЬ ПОЗИКИ]</w:t>
            </w:r>
          </w:p>
        </w:tc>
        <w:tc>
          <w:tcPr>
            <w:tcW w:w="6300" w:type="dxa"/>
          </w:tcPr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19143A">
              <w:rPr>
                <w:rFonts w:eastAsia="Times New Roman"/>
                <w:iCs/>
                <w:sz w:val="20"/>
                <w:szCs w:val="20"/>
              </w:rPr>
              <w:t xml:space="preserve">Оплата ЦП здійснюється у безготівковій формі </w:t>
            </w:r>
            <w:r w:rsidRPr="0019143A">
              <w:rPr>
                <w:rFonts w:eastAsia="Times New Roman"/>
                <w:sz w:val="20"/>
                <w:szCs w:val="20"/>
              </w:rPr>
              <w:t>[ОБРАТИ НЕОБХІДНЕ]</w:t>
            </w:r>
            <w:r w:rsidRPr="0019143A">
              <w:rPr>
                <w:rFonts w:eastAsia="Times New Roman"/>
                <w:iCs/>
                <w:sz w:val="20"/>
                <w:szCs w:val="20"/>
              </w:rPr>
              <w:t xml:space="preserve"> після/до моменту зарахування ЦП на рахунок в цінних паперах </w:t>
            </w:r>
            <w:r w:rsidRPr="0019143A">
              <w:rPr>
                <w:rFonts w:eastAsia="Times New Roman"/>
                <w:sz w:val="20"/>
                <w:szCs w:val="20"/>
              </w:rPr>
              <w:t xml:space="preserve">[ОБРАТИ НЕОБХІДНЕ] </w:t>
            </w:r>
            <w:r w:rsidRPr="0019143A">
              <w:rPr>
                <w:rFonts w:eastAsia="Times New Roman"/>
                <w:iCs/>
                <w:sz w:val="20"/>
                <w:szCs w:val="20"/>
              </w:rPr>
              <w:t>Клієнта/Контрагента в депозитарній установі.</w:t>
            </w:r>
          </w:p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[ОБРАТИ НЕОБХІДНЕ]</w:t>
            </w:r>
          </w:p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[ДЛЯ ЗАМОВЛЕНЬ НА КУПІВЛЮ]</w:t>
            </w:r>
          </w:p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Оплата ЦП, що придбаються, здійснюється Торговцем за рахунок коштів, що надаються йому Клієнтом.</w:t>
            </w:r>
          </w:p>
          <w:p w:rsidR="00983C25" w:rsidRPr="0019143A" w:rsidRDefault="00983C25" w:rsidP="00A07E27">
            <w:pPr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Оплата ЦП, що придбаються, здійснюється Клієнтом самостійно.</w:t>
            </w:r>
          </w:p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[ДЛЯ ЗАМОВЛЕНЬ НА ПРОДАЖ]</w:t>
            </w:r>
          </w:p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Оплата ЦП, здійснюється Контрагентом шляхом перерахування коштів на рахунок [ОБРАТИ НЕОБХІДНЕ] Торговця/Клієнта.</w:t>
            </w:r>
          </w:p>
        </w:tc>
      </w:tr>
      <w:tr w:rsidR="00983C25" w:rsidRPr="0019143A" w:rsidTr="00A07E27">
        <w:trPr>
          <w:trHeight w:val="20"/>
        </w:trPr>
        <w:tc>
          <w:tcPr>
            <w:tcW w:w="3960" w:type="dxa"/>
            <w:vAlign w:val="center"/>
          </w:tcPr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[ДЛЯ ЗАМОВЛЕНЬ ПОЗИКИ]</w:t>
            </w:r>
          </w:p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sz w:val="20"/>
                <w:szCs w:val="20"/>
              </w:rPr>
              <w:t xml:space="preserve">Строк та умови здійснення переходу прав власності на ЦП від позикодавця до позичальника </w:t>
            </w:r>
          </w:p>
        </w:tc>
        <w:tc>
          <w:tcPr>
            <w:tcW w:w="6300" w:type="dxa"/>
          </w:tcPr>
          <w:p w:rsidR="00983C25" w:rsidRPr="0019143A" w:rsidDel="00BF5129" w:rsidRDefault="00983C25" w:rsidP="00A07E27">
            <w:pPr>
              <w:keepNext/>
              <w:tabs>
                <w:tab w:val="left" w:pos="360"/>
              </w:tabs>
              <w:autoSpaceDE w:val="0"/>
              <w:autoSpaceDN w:val="0"/>
              <w:adjustRightInd w:val="0"/>
              <w:ind w:left="108" w:right="108"/>
              <w:jc w:val="both"/>
              <w:outlineLvl w:val="2"/>
              <w:rPr>
                <w:rFonts w:eastAsia="Times New Roman"/>
                <w:sz w:val="20"/>
                <w:szCs w:val="20"/>
              </w:rPr>
            </w:pPr>
          </w:p>
        </w:tc>
      </w:tr>
      <w:tr w:rsidR="00983C25" w:rsidRPr="0019143A" w:rsidTr="00A07E27">
        <w:trPr>
          <w:trHeight w:val="20"/>
        </w:trPr>
        <w:tc>
          <w:tcPr>
            <w:tcW w:w="3960" w:type="dxa"/>
            <w:vAlign w:val="center"/>
          </w:tcPr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[ДЛЯ ЗАМОВЛЕНЬ ПОЗИКИ]</w:t>
            </w:r>
          </w:p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sz w:val="20"/>
                <w:szCs w:val="20"/>
              </w:rPr>
              <w:t>Строк та умови здійснення переходу прав власності на ЦП від позичальника до позикодавця</w:t>
            </w:r>
          </w:p>
        </w:tc>
        <w:tc>
          <w:tcPr>
            <w:tcW w:w="6300" w:type="dxa"/>
          </w:tcPr>
          <w:p w:rsidR="00983C25" w:rsidRPr="0019143A" w:rsidDel="00BF5129" w:rsidRDefault="00983C25" w:rsidP="00A07E27">
            <w:pPr>
              <w:keepNext/>
              <w:tabs>
                <w:tab w:val="left" w:pos="360"/>
              </w:tabs>
              <w:autoSpaceDE w:val="0"/>
              <w:autoSpaceDN w:val="0"/>
              <w:adjustRightInd w:val="0"/>
              <w:ind w:left="108" w:right="108"/>
              <w:jc w:val="both"/>
              <w:outlineLvl w:val="2"/>
              <w:rPr>
                <w:rFonts w:eastAsia="Times New Roman"/>
                <w:sz w:val="20"/>
                <w:szCs w:val="20"/>
              </w:rPr>
            </w:pPr>
          </w:p>
        </w:tc>
      </w:tr>
      <w:tr w:rsidR="00983C25" w:rsidRPr="0019143A" w:rsidTr="00A07E27">
        <w:trPr>
          <w:trHeight w:val="20"/>
        </w:trPr>
        <w:tc>
          <w:tcPr>
            <w:tcW w:w="3960" w:type="dxa"/>
            <w:vAlign w:val="center"/>
          </w:tcPr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[ДЛЯ ЗАМОВЛЕНЬ ПОЗИКИ]</w:t>
            </w:r>
          </w:p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sz w:val="20"/>
                <w:szCs w:val="20"/>
              </w:rPr>
              <w:t>Розмір та порядок оплати винагороди позикодавцю</w:t>
            </w:r>
          </w:p>
        </w:tc>
        <w:tc>
          <w:tcPr>
            <w:tcW w:w="6300" w:type="dxa"/>
          </w:tcPr>
          <w:p w:rsidR="00983C25" w:rsidRPr="0019143A" w:rsidDel="00BF5129" w:rsidRDefault="00983C25" w:rsidP="00A07E27">
            <w:pPr>
              <w:keepNext/>
              <w:tabs>
                <w:tab w:val="left" w:pos="360"/>
              </w:tabs>
              <w:autoSpaceDE w:val="0"/>
              <w:autoSpaceDN w:val="0"/>
              <w:adjustRightInd w:val="0"/>
              <w:ind w:left="108" w:right="108"/>
              <w:jc w:val="both"/>
              <w:outlineLvl w:val="2"/>
              <w:rPr>
                <w:rFonts w:eastAsia="Times New Roman"/>
                <w:sz w:val="20"/>
                <w:szCs w:val="20"/>
              </w:rPr>
            </w:pPr>
          </w:p>
        </w:tc>
      </w:tr>
      <w:tr w:rsidR="00983C25" w:rsidRPr="0019143A" w:rsidTr="00A07E27">
        <w:trPr>
          <w:trHeight w:val="20"/>
        </w:trPr>
        <w:tc>
          <w:tcPr>
            <w:tcW w:w="3960" w:type="dxa"/>
            <w:vAlign w:val="center"/>
          </w:tcPr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Сума коштів,  перераховується Торговцю Клієнтом для виконання замовлення (за необхідності)</w:t>
            </w:r>
          </w:p>
        </w:tc>
        <w:tc>
          <w:tcPr>
            <w:tcW w:w="6300" w:type="dxa"/>
          </w:tcPr>
          <w:p w:rsidR="00983C25" w:rsidRPr="0019143A" w:rsidRDefault="00983C25" w:rsidP="00A07E27">
            <w:pPr>
              <w:keepNext/>
              <w:tabs>
                <w:tab w:val="left" w:pos="360"/>
              </w:tabs>
              <w:autoSpaceDE w:val="0"/>
              <w:autoSpaceDN w:val="0"/>
              <w:adjustRightInd w:val="0"/>
              <w:ind w:left="108" w:right="108"/>
              <w:jc w:val="both"/>
              <w:outlineLvl w:val="2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________ (____________) гривень</w:t>
            </w:r>
          </w:p>
        </w:tc>
      </w:tr>
      <w:tr w:rsidR="00983C25" w:rsidRPr="0019143A" w:rsidTr="00A07E27">
        <w:trPr>
          <w:trHeight w:val="20"/>
        </w:trPr>
        <w:tc>
          <w:tcPr>
            <w:tcW w:w="3960" w:type="dxa"/>
            <w:vAlign w:val="center"/>
          </w:tcPr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[ДЛЯ ЗАМОВЛЕНЬ, ЗА ЯКИМИ КЛІЄНТ ВІДЧУЖУЄ ЦП]</w:t>
            </w:r>
          </w:p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Права Клієнта на ЦП</w:t>
            </w:r>
          </w:p>
        </w:tc>
        <w:tc>
          <w:tcPr>
            <w:tcW w:w="6300" w:type="dxa"/>
          </w:tcPr>
          <w:p w:rsidR="00983C25" w:rsidRPr="0019143A" w:rsidRDefault="00983C25" w:rsidP="00A07E27">
            <w:pPr>
              <w:keepNext/>
              <w:tabs>
                <w:tab w:val="left" w:pos="360"/>
              </w:tabs>
              <w:autoSpaceDE w:val="0"/>
              <w:autoSpaceDN w:val="0"/>
              <w:adjustRightInd w:val="0"/>
              <w:ind w:left="108" w:right="108"/>
              <w:jc w:val="both"/>
              <w:outlineLvl w:val="2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iCs/>
                <w:sz w:val="20"/>
                <w:szCs w:val="20"/>
              </w:rPr>
              <w:t>Право власності Клієнта на ЦП підтверджується випискою з рахунку в цінних паперах № ____________, наданою депозитарною установою ___________________</w:t>
            </w:r>
            <w:r w:rsidRPr="0019143A">
              <w:rPr>
                <w:rFonts w:eastAsia="Times New Roman"/>
                <w:b/>
                <w:iCs/>
                <w:sz w:val="20"/>
                <w:szCs w:val="20"/>
              </w:rPr>
              <w:t xml:space="preserve"> </w:t>
            </w:r>
            <w:r w:rsidRPr="0019143A">
              <w:rPr>
                <w:rFonts w:eastAsia="Times New Roman"/>
                <w:iCs/>
                <w:sz w:val="20"/>
                <w:szCs w:val="20"/>
              </w:rPr>
              <w:t xml:space="preserve"> (рахунок депозитарної установи в Центральному депозитарії цінних паперів № _____). </w:t>
            </w:r>
            <w:r w:rsidRPr="0019143A">
              <w:rPr>
                <w:rFonts w:eastAsia="Times New Roman"/>
                <w:sz w:val="20"/>
                <w:szCs w:val="20"/>
              </w:rPr>
              <w:t>ЦП знаходяться на рахунку в цінних паперах Клієнта в ______________________ .</w:t>
            </w:r>
          </w:p>
        </w:tc>
      </w:tr>
      <w:tr w:rsidR="00983C25" w:rsidRPr="0019143A" w:rsidTr="00A07E27">
        <w:trPr>
          <w:trHeight w:val="20"/>
        </w:trPr>
        <w:tc>
          <w:tcPr>
            <w:tcW w:w="3960" w:type="dxa"/>
            <w:vAlign w:val="center"/>
          </w:tcPr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Особа, що зобов’язана забезпечити передачу/прийняття ЦП</w:t>
            </w:r>
          </w:p>
        </w:tc>
        <w:tc>
          <w:tcPr>
            <w:tcW w:w="6300" w:type="dxa"/>
          </w:tcPr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[ОБРАТИ НЕОБХІДНЕ]</w:t>
            </w:r>
          </w:p>
          <w:p w:rsidR="00983C25" w:rsidRPr="0019143A" w:rsidRDefault="00983C25" w:rsidP="00A07E27">
            <w:pPr>
              <w:tabs>
                <w:tab w:val="left" w:pos="360"/>
              </w:tabs>
              <w:autoSpaceDE w:val="0"/>
              <w:autoSpaceDN w:val="0"/>
              <w:adjustRightInd w:val="0"/>
              <w:ind w:left="108" w:right="108"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19143A">
              <w:rPr>
                <w:rFonts w:eastAsia="Times New Roman"/>
                <w:iCs/>
                <w:sz w:val="20"/>
                <w:szCs w:val="20"/>
              </w:rPr>
              <w:t>Торговець [ПРИ ВИКОНАННІ ЗАМОВЛЕНЬ НА УМОВАХ КОМІСІЇ</w:t>
            </w:r>
            <w:r w:rsidRPr="0019143A">
              <w:rPr>
                <w:rFonts w:eastAsia="Times New Roman"/>
                <w:i/>
                <w:iCs/>
              </w:rPr>
              <w:t xml:space="preserve"> </w:t>
            </w:r>
            <w:r w:rsidRPr="0019143A">
              <w:rPr>
                <w:rFonts w:eastAsia="Times New Roman"/>
                <w:iCs/>
                <w:sz w:val="20"/>
                <w:szCs w:val="20"/>
              </w:rPr>
              <w:t>АБО ДОРУЧЕННЯ]</w:t>
            </w:r>
          </w:p>
          <w:p w:rsidR="00983C25" w:rsidRPr="0019143A" w:rsidRDefault="00983C25" w:rsidP="00A07E27">
            <w:pPr>
              <w:keepNext/>
              <w:tabs>
                <w:tab w:val="left" w:pos="360"/>
              </w:tabs>
              <w:autoSpaceDE w:val="0"/>
              <w:autoSpaceDN w:val="0"/>
              <w:adjustRightInd w:val="0"/>
              <w:ind w:left="108" w:right="108"/>
              <w:jc w:val="both"/>
              <w:outlineLvl w:val="2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iCs/>
                <w:sz w:val="20"/>
                <w:szCs w:val="20"/>
              </w:rPr>
              <w:t>Клієнт [</w:t>
            </w:r>
            <w:r w:rsidRPr="0019143A">
              <w:rPr>
                <w:rFonts w:eastAsia="Times New Roman"/>
                <w:sz w:val="20"/>
                <w:szCs w:val="20"/>
              </w:rPr>
              <w:t>ПРИ ВИКОНАННІ ЗАМОВЛЕНЬ НА УМОВАХ ДОРУЧЕННЯ</w:t>
            </w:r>
            <w:r w:rsidRPr="0019143A">
              <w:rPr>
                <w:rFonts w:eastAsia="Times New Roman"/>
                <w:iCs/>
                <w:sz w:val="20"/>
                <w:szCs w:val="20"/>
              </w:rPr>
              <w:t>]</w:t>
            </w:r>
          </w:p>
        </w:tc>
      </w:tr>
      <w:tr w:rsidR="00983C25" w:rsidRPr="0019143A" w:rsidTr="00A07E27">
        <w:trPr>
          <w:trHeight w:val="20"/>
        </w:trPr>
        <w:tc>
          <w:tcPr>
            <w:tcW w:w="3960" w:type="dxa"/>
            <w:vAlign w:val="center"/>
          </w:tcPr>
          <w:p w:rsidR="00983C25" w:rsidRPr="0019143A" w:rsidRDefault="00983C25" w:rsidP="00A07E27">
            <w:pPr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Особливі умови виконання операції  (за необхідності)</w:t>
            </w:r>
          </w:p>
        </w:tc>
        <w:tc>
          <w:tcPr>
            <w:tcW w:w="6300" w:type="dxa"/>
            <w:vAlign w:val="center"/>
          </w:tcPr>
          <w:p w:rsidR="00983C25" w:rsidRPr="0019143A" w:rsidRDefault="00983C25" w:rsidP="00A07E27">
            <w:pPr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iCs/>
                <w:sz w:val="20"/>
                <w:szCs w:val="20"/>
              </w:rPr>
            </w:pPr>
          </w:p>
        </w:tc>
      </w:tr>
      <w:tr w:rsidR="00983C25" w:rsidRPr="0019143A" w:rsidTr="00A07E27">
        <w:trPr>
          <w:trHeight w:val="20"/>
        </w:trPr>
        <w:tc>
          <w:tcPr>
            <w:tcW w:w="3960" w:type="dxa"/>
            <w:vAlign w:val="center"/>
          </w:tcPr>
          <w:p w:rsidR="00983C25" w:rsidRPr="0019143A" w:rsidRDefault="00983C25" w:rsidP="00A07E27">
            <w:pPr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Винагорода Торговця</w:t>
            </w:r>
            <w:r w:rsidRPr="0019143A">
              <w:rPr>
                <w:sz w:val="20"/>
                <w:szCs w:val="20"/>
              </w:rPr>
              <w:t xml:space="preserve"> за виконання Замовлення</w:t>
            </w:r>
          </w:p>
        </w:tc>
        <w:tc>
          <w:tcPr>
            <w:tcW w:w="6300" w:type="dxa"/>
            <w:vAlign w:val="center"/>
          </w:tcPr>
          <w:p w:rsidR="00983C25" w:rsidRPr="0019143A" w:rsidRDefault="00983C25" w:rsidP="00A07E27">
            <w:pPr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19143A">
              <w:rPr>
                <w:rFonts w:eastAsia="Times New Roman"/>
                <w:iCs/>
                <w:sz w:val="20"/>
                <w:szCs w:val="20"/>
              </w:rPr>
              <w:t>_______ (________________) гривень.</w:t>
            </w:r>
          </w:p>
          <w:p w:rsidR="00983C25" w:rsidRPr="0019143A" w:rsidRDefault="00983C25" w:rsidP="00A07E27">
            <w:pPr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iCs/>
                <w:sz w:val="20"/>
                <w:szCs w:val="20"/>
              </w:rPr>
            </w:pPr>
          </w:p>
        </w:tc>
      </w:tr>
      <w:tr w:rsidR="00983C25" w:rsidRPr="0019143A" w:rsidTr="00A07E27">
        <w:trPr>
          <w:trHeight w:val="20"/>
        </w:trPr>
        <w:tc>
          <w:tcPr>
            <w:tcW w:w="3960" w:type="dxa"/>
            <w:vAlign w:val="center"/>
          </w:tcPr>
          <w:p w:rsidR="00983C25" w:rsidRPr="0019143A" w:rsidRDefault="00983C25" w:rsidP="00A07E27">
            <w:pPr>
              <w:tabs>
                <w:tab w:val="left" w:pos="180"/>
                <w:tab w:val="left" w:pos="1134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sz w:val="20"/>
                <w:szCs w:val="20"/>
              </w:rPr>
              <w:t>Замовлення вважається виконаним якщо згідно Замовлення Торговець укладає Договір на виконання</w:t>
            </w:r>
            <w:r w:rsidRPr="0019143A" w:rsidDel="003278CA">
              <w:rPr>
                <w:sz w:val="20"/>
                <w:szCs w:val="20"/>
              </w:rPr>
              <w:t xml:space="preserve"> </w:t>
            </w:r>
            <w:r w:rsidRPr="0019143A">
              <w:rPr>
                <w:sz w:val="20"/>
                <w:szCs w:val="20"/>
              </w:rPr>
              <w:t xml:space="preserve">від імені Клієнта, і особою, яка зобов’язана забезпечити передачу/прийняття ЦП, здійснити оплату ЦП/прийняти кошти від Контрагента в оплату ЦП, є Клієнт, – з моменту </w:t>
            </w:r>
          </w:p>
        </w:tc>
        <w:tc>
          <w:tcPr>
            <w:tcW w:w="6300" w:type="dxa"/>
            <w:vAlign w:val="center"/>
          </w:tcPr>
          <w:p w:rsidR="00983C25" w:rsidRPr="0019143A" w:rsidRDefault="00983C25" w:rsidP="00A07E27">
            <w:pPr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sz w:val="20"/>
                <w:szCs w:val="20"/>
              </w:rPr>
              <w:t>[</w:t>
            </w:r>
            <w:r w:rsidRPr="0019143A">
              <w:rPr>
                <w:caps/>
                <w:sz w:val="20"/>
                <w:szCs w:val="20"/>
              </w:rPr>
              <w:t>обрати необхідне</w:t>
            </w:r>
            <w:r w:rsidRPr="0019143A">
              <w:rPr>
                <w:sz w:val="20"/>
                <w:szCs w:val="20"/>
              </w:rPr>
              <w:t>] підписання документа, який підтверджує виконання зобов'язань за Договором на виконання/настання останньої з наступних подій: переходу до покупця/позикодавця права власності на ЦП, що є об'єктами цивільних прав за Договором на виконання, або здійснення оплати за Договором на виконання.</w:t>
            </w:r>
          </w:p>
        </w:tc>
      </w:tr>
      <w:tr w:rsidR="00983C25" w:rsidRPr="0019143A" w:rsidTr="00A07E27">
        <w:trPr>
          <w:trHeight w:val="20"/>
        </w:trPr>
        <w:tc>
          <w:tcPr>
            <w:tcW w:w="3960" w:type="dxa"/>
            <w:vAlign w:val="center"/>
          </w:tcPr>
          <w:p w:rsidR="00983C25" w:rsidRPr="0019143A" w:rsidRDefault="00983C25" w:rsidP="00A07E27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143A">
              <w:rPr>
                <w:sz w:val="20"/>
                <w:szCs w:val="20"/>
              </w:rPr>
              <w:lastRenderedPageBreak/>
              <w:t xml:space="preserve">Рахунок Клієнта, з якого Клієнт доручає Торговцю при настанні строків/термінів виконання будь-якого грошового зобов’язання Клієнта за Договором списувати кошти в розмірі відповідного грошового зобов’язання та </w:t>
            </w:r>
            <w:r w:rsidRPr="0019143A">
              <w:rPr>
                <w:sz w:val="20"/>
                <w:szCs w:val="20"/>
                <w:lang w:eastAsia="uk-UA"/>
              </w:rPr>
              <w:t xml:space="preserve">переказувати </w:t>
            </w:r>
            <w:r w:rsidRPr="0019143A">
              <w:rPr>
                <w:sz w:val="20"/>
                <w:szCs w:val="20"/>
              </w:rPr>
              <w:t>списані кошти на користь Торговця в рахунок виконання відповідного грошового зобов’язання Клієнта</w:t>
            </w:r>
          </w:p>
          <w:p w:rsidR="00983C25" w:rsidRPr="0019143A" w:rsidRDefault="00983C25" w:rsidP="00A07E27">
            <w:pPr>
              <w:tabs>
                <w:tab w:val="left" w:pos="180"/>
                <w:tab w:val="left" w:pos="1134"/>
              </w:tabs>
              <w:autoSpaceDE w:val="0"/>
              <w:autoSpaceDN w:val="0"/>
              <w:adjustRightInd w:val="0"/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983C25" w:rsidRPr="0019143A" w:rsidRDefault="00983C25" w:rsidP="00A07E27">
            <w:pPr>
              <w:autoSpaceDE w:val="0"/>
              <w:autoSpaceDN w:val="0"/>
              <w:adjustRightInd w:val="0"/>
              <w:ind w:left="108"/>
              <w:jc w:val="both"/>
              <w:rPr>
                <w:sz w:val="20"/>
                <w:szCs w:val="20"/>
              </w:rPr>
            </w:pPr>
            <w:r w:rsidRPr="0019143A">
              <w:rPr>
                <w:sz w:val="20"/>
                <w:szCs w:val="20"/>
              </w:rPr>
              <w:t>№ [зазначити рахунок] в ПУБЛІЧНОМУ АКЦІОНЕРНОМУ ТОВАРИСТВІ «ПЕРШИЙ УКРАЇНСЬКИЙ МІЖНАРОДНИЙ БАНК», код банку 334851.</w:t>
            </w:r>
          </w:p>
        </w:tc>
      </w:tr>
      <w:tr w:rsidR="00983C25" w:rsidRPr="0019143A" w:rsidTr="00A07E27">
        <w:trPr>
          <w:trHeight w:val="20"/>
        </w:trPr>
        <w:tc>
          <w:tcPr>
            <w:tcW w:w="3960" w:type="dxa"/>
            <w:vAlign w:val="center"/>
          </w:tcPr>
          <w:p w:rsidR="00983C25" w:rsidRPr="0019143A" w:rsidRDefault="00983C25" w:rsidP="00A07E27">
            <w:pPr>
              <w:tabs>
                <w:tab w:val="left" w:pos="-40"/>
              </w:tabs>
              <w:autoSpaceDE w:val="0"/>
              <w:autoSpaceDN w:val="0"/>
              <w:adjustRightInd w:val="0"/>
              <w:ind w:left="108"/>
              <w:jc w:val="both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[ДЛЯ ЗАМОВЛЕНЬ ПРОДАЖУ, МІНИ]</w:t>
            </w:r>
          </w:p>
          <w:p w:rsidR="00983C25" w:rsidRPr="0019143A" w:rsidRDefault="00983C25" w:rsidP="00A07E27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143A">
              <w:rPr>
                <w:sz w:val="20"/>
                <w:szCs w:val="20"/>
              </w:rPr>
              <w:t xml:space="preserve">Кошти, отримані від Контрагента в оплату ЦП, переказати на поточний рахунок Клієнта з дня їх отримання </w:t>
            </w:r>
          </w:p>
          <w:p w:rsidR="00983C25" w:rsidRPr="0019143A" w:rsidRDefault="00983C25" w:rsidP="00A07E27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83C25" w:rsidRPr="0019143A" w:rsidRDefault="00983C25" w:rsidP="00A07E27">
            <w:pPr>
              <w:tabs>
                <w:tab w:val="left" w:pos="180"/>
                <w:tab w:val="left" w:pos="1134"/>
              </w:tabs>
              <w:autoSpaceDE w:val="0"/>
              <w:autoSpaceDN w:val="0"/>
              <w:adjustRightInd w:val="0"/>
              <w:ind w:left="108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300" w:type="dxa"/>
            <w:vAlign w:val="center"/>
          </w:tcPr>
          <w:p w:rsidR="00983C25" w:rsidRPr="0019143A" w:rsidRDefault="00983C25" w:rsidP="00A07E27">
            <w:pPr>
              <w:autoSpaceDE w:val="0"/>
              <w:autoSpaceDN w:val="0"/>
              <w:adjustRightInd w:val="0"/>
              <w:ind w:left="108"/>
              <w:jc w:val="both"/>
              <w:rPr>
                <w:sz w:val="20"/>
                <w:szCs w:val="20"/>
              </w:rPr>
            </w:pPr>
            <w:r w:rsidRPr="0019143A">
              <w:rPr>
                <w:sz w:val="20"/>
                <w:szCs w:val="20"/>
              </w:rPr>
              <w:t>протягом _______ банківських днів</w:t>
            </w:r>
          </w:p>
        </w:tc>
      </w:tr>
    </w:tbl>
    <w:p w:rsidR="00983C25" w:rsidRPr="0019143A" w:rsidRDefault="00983C25" w:rsidP="00983C25">
      <w:pPr>
        <w:keepNext/>
        <w:autoSpaceDE w:val="0"/>
        <w:autoSpaceDN w:val="0"/>
        <w:adjustRightInd w:val="0"/>
        <w:spacing w:before="120" w:line="240" w:lineRule="atLeast"/>
        <w:ind w:left="108"/>
        <w:jc w:val="center"/>
        <w:outlineLvl w:val="0"/>
        <w:rPr>
          <w:rFonts w:eastAsia="Times New Roman"/>
          <w:b/>
          <w:bCs/>
          <w:sz w:val="20"/>
          <w:szCs w:val="20"/>
        </w:rPr>
      </w:pPr>
      <w:r w:rsidRPr="0019143A">
        <w:rPr>
          <w:rFonts w:eastAsia="Times New Roman"/>
          <w:b/>
          <w:bCs/>
          <w:sz w:val="20"/>
          <w:szCs w:val="20"/>
        </w:rPr>
        <w:t>ПІДПИСИ СТОРІН</w:t>
      </w: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5157"/>
      </w:tblGrid>
      <w:tr w:rsidR="00983C25" w:rsidRPr="0019143A" w:rsidTr="00A07E27">
        <w:tc>
          <w:tcPr>
            <w:tcW w:w="5103" w:type="dxa"/>
          </w:tcPr>
          <w:p w:rsidR="00983C25" w:rsidRPr="0019143A" w:rsidRDefault="00983C25" w:rsidP="00A07E27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9143A">
              <w:rPr>
                <w:rFonts w:eastAsia="Times New Roman"/>
                <w:b/>
                <w:bCs/>
                <w:sz w:val="20"/>
                <w:szCs w:val="20"/>
              </w:rPr>
              <w:t>Замовлення ініціював</w:t>
            </w:r>
          </w:p>
        </w:tc>
        <w:tc>
          <w:tcPr>
            <w:tcW w:w="5157" w:type="dxa"/>
          </w:tcPr>
          <w:p w:rsidR="00983C25" w:rsidRPr="0019143A" w:rsidRDefault="00983C25" w:rsidP="00A07E27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9143A">
              <w:rPr>
                <w:rFonts w:eastAsia="Times New Roman"/>
                <w:b/>
                <w:bCs/>
                <w:sz w:val="20"/>
                <w:szCs w:val="20"/>
              </w:rPr>
              <w:t>Замовлення прийняв</w:t>
            </w:r>
          </w:p>
        </w:tc>
      </w:tr>
      <w:tr w:rsidR="00983C25" w:rsidRPr="0019143A" w:rsidTr="00A07E27">
        <w:trPr>
          <w:trHeight w:val="1200"/>
        </w:trPr>
        <w:tc>
          <w:tcPr>
            <w:tcW w:w="5103" w:type="dxa"/>
          </w:tcPr>
          <w:p w:rsidR="00983C25" w:rsidRPr="0019143A" w:rsidRDefault="00983C25" w:rsidP="00A07E27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9143A">
              <w:rPr>
                <w:b/>
                <w:bCs/>
                <w:sz w:val="20"/>
                <w:szCs w:val="22"/>
              </w:rPr>
              <w:t>Клієнт</w:t>
            </w:r>
          </w:p>
        </w:tc>
        <w:tc>
          <w:tcPr>
            <w:tcW w:w="5157" w:type="dxa"/>
          </w:tcPr>
          <w:p w:rsidR="00983C25" w:rsidRPr="0019143A" w:rsidRDefault="00983C25" w:rsidP="00A07E2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9143A">
              <w:rPr>
                <w:rFonts w:eastAsia="Times New Roman"/>
                <w:bCs/>
                <w:sz w:val="20"/>
                <w:szCs w:val="20"/>
              </w:rPr>
              <w:t>Торговець:</w:t>
            </w:r>
          </w:p>
          <w:p w:rsidR="00983C25" w:rsidRPr="0019143A" w:rsidRDefault="00983C25" w:rsidP="00A07E2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9143A">
              <w:rPr>
                <w:rFonts w:eastAsia="Times New Roman"/>
                <w:b/>
                <w:sz w:val="20"/>
                <w:szCs w:val="20"/>
              </w:rPr>
              <w:t>ПУБЛІЧНЕ АКЦІОНЕРНЕ ТОВАРИСТВО</w:t>
            </w:r>
          </w:p>
          <w:p w:rsidR="00983C25" w:rsidRPr="0019143A" w:rsidRDefault="00983C25" w:rsidP="00A07E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9143A">
              <w:rPr>
                <w:rFonts w:eastAsia="Times New Roman"/>
                <w:b/>
                <w:sz w:val="20"/>
                <w:szCs w:val="20"/>
              </w:rPr>
              <w:t>«ПЕРШИЙ УКРАЇНСЬКИЙ МІЖНАРОДНИЙ БАНК»</w:t>
            </w:r>
          </w:p>
          <w:p w:rsidR="00983C25" w:rsidRPr="0019143A" w:rsidRDefault="00983C25" w:rsidP="00A07E27">
            <w:pPr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 xml:space="preserve">Місцезнаходження: </w:t>
            </w:r>
            <w:smartTag w:uri="urn:schemas-microsoft-com:office:smarttags" w:element="metricconverter">
              <w:smartTagPr>
                <w:attr w:name="ProductID" w:val="04070 м"/>
              </w:smartTagPr>
              <w:r w:rsidRPr="0019143A">
                <w:rPr>
                  <w:rFonts w:eastAsia="Times New Roman"/>
                  <w:sz w:val="20"/>
                  <w:szCs w:val="20"/>
                </w:rPr>
                <w:t>04070 м</w:t>
              </w:r>
            </w:smartTag>
            <w:r w:rsidRPr="0019143A">
              <w:rPr>
                <w:rFonts w:eastAsia="Times New Roman"/>
                <w:sz w:val="20"/>
                <w:szCs w:val="20"/>
              </w:rPr>
              <w:t>. Київ, вул. Андріївська, 4</w:t>
            </w:r>
          </w:p>
          <w:p w:rsidR="00983C25" w:rsidRPr="0019143A" w:rsidRDefault="00983C25" w:rsidP="00A07E27">
            <w:pPr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Поштова адреса: Україна, 04070, м. Київ,</w:t>
            </w:r>
          </w:p>
          <w:p w:rsidR="00983C25" w:rsidRPr="0019143A" w:rsidRDefault="00983C25" w:rsidP="00A07E27">
            <w:pPr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вул. Андріївська, 4.</w:t>
            </w:r>
          </w:p>
          <w:p w:rsidR="00983C25" w:rsidRPr="0019143A" w:rsidRDefault="00983C25" w:rsidP="00A07E27">
            <w:pPr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Ідентифікаційний код за ЄДРПОУ 14282829</w:t>
            </w:r>
          </w:p>
          <w:p w:rsidR="00983C25" w:rsidRPr="0019143A" w:rsidRDefault="00983C25" w:rsidP="00A07E2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9143A">
              <w:rPr>
                <w:rFonts w:eastAsia="Times New Roman"/>
                <w:sz w:val="20"/>
                <w:szCs w:val="20"/>
              </w:rPr>
              <w:t>Рах</w:t>
            </w:r>
            <w:proofErr w:type="spellEnd"/>
            <w:r w:rsidRPr="0019143A">
              <w:rPr>
                <w:rFonts w:eastAsia="Times New Roman"/>
                <w:sz w:val="20"/>
                <w:szCs w:val="20"/>
              </w:rPr>
              <w:t xml:space="preserve">. № 29017809996032 в </w:t>
            </w:r>
            <w:r w:rsidRPr="0019143A">
              <w:rPr>
                <w:rFonts w:eastAsia="Times New Roman"/>
                <w:bCs/>
                <w:sz w:val="20"/>
                <w:szCs w:val="20"/>
              </w:rPr>
              <w:t>ПАТ «</w:t>
            </w:r>
            <w:r w:rsidRPr="0019143A">
              <w:rPr>
                <w:rFonts w:eastAsia="Times New Roman"/>
                <w:sz w:val="20"/>
                <w:szCs w:val="20"/>
              </w:rPr>
              <w:t>ПУМБ», код банку 334851</w:t>
            </w:r>
          </w:p>
          <w:p w:rsidR="00983C25" w:rsidRPr="0019143A" w:rsidRDefault="00983C25" w:rsidP="00A07E2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9143A">
              <w:rPr>
                <w:rFonts w:eastAsia="Times New Roman"/>
                <w:sz w:val="20"/>
                <w:szCs w:val="20"/>
              </w:rPr>
              <w:t>Тел</w:t>
            </w:r>
            <w:proofErr w:type="spellEnd"/>
            <w:r w:rsidRPr="0019143A">
              <w:rPr>
                <w:rFonts w:eastAsia="Times New Roman"/>
                <w:sz w:val="20"/>
                <w:szCs w:val="20"/>
              </w:rPr>
              <w:t>: (044) 231 70 52, факс: (044) 231 71 00</w:t>
            </w:r>
          </w:p>
          <w:p w:rsidR="00983C25" w:rsidRPr="0019143A" w:rsidRDefault="00983C25" w:rsidP="00A07E27">
            <w:pPr>
              <w:autoSpaceDE w:val="0"/>
              <w:autoSpaceDN w:val="0"/>
              <w:adjustRightInd w:val="0"/>
              <w:spacing w:line="240" w:lineRule="atLeast"/>
              <w:ind w:right="108"/>
              <w:rPr>
                <w:rFonts w:eastAsia="Times New Roman"/>
                <w:sz w:val="20"/>
                <w:szCs w:val="20"/>
              </w:rPr>
            </w:pPr>
          </w:p>
          <w:p w:rsidR="00983C25" w:rsidRPr="0019143A" w:rsidRDefault="00983C25" w:rsidP="00A07E27">
            <w:pPr>
              <w:autoSpaceDE w:val="0"/>
              <w:autoSpaceDN w:val="0"/>
              <w:adjustRightInd w:val="0"/>
              <w:spacing w:line="240" w:lineRule="atLeast"/>
              <w:ind w:right="108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 xml:space="preserve">«___» ________201_р. </w:t>
            </w:r>
          </w:p>
        </w:tc>
      </w:tr>
      <w:tr w:rsidR="00983C25" w:rsidRPr="0019143A" w:rsidTr="00A07E27">
        <w:tc>
          <w:tcPr>
            <w:tcW w:w="5103" w:type="dxa"/>
          </w:tcPr>
          <w:p w:rsidR="00983C25" w:rsidRPr="0019143A" w:rsidRDefault="00983C25" w:rsidP="00A07E27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 xml:space="preserve">(підпис)        </w:t>
            </w:r>
          </w:p>
          <w:p w:rsidR="00983C25" w:rsidRPr="0019143A" w:rsidRDefault="00983C25" w:rsidP="00A07E27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57" w:type="dxa"/>
          </w:tcPr>
          <w:p w:rsidR="00983C25" w:rsidRPr="0019143A" w:rsidRDefault="00983C25" w:rsidP="00A07E27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 xml:space="preserve">(підпис)         </w:t>
            </w:r>
          </w:p>
        </w:tc>
      </w:tr>
      <w:tr w:rsidR="00983C25" w:rsidRPr="0019143A" w:rsidTr="00A07E27">
        <w:tc>
          <w:tcPr>
            <w:tcW w:w="5103" w:type="dxa"/>
          </w:tcPr>
          <w:p w:rsidR="00983C25" w:rsidRPr="0019143A" w:rsidRDefault="00983C25" w:rsidP="00A07E27">
            <w:pPr>
              <w:autoSpaceDE w:val="0"/>
              <w:autoSpaceDN w:val="0"/>
              <w:adjustRightInd w:val="0"/>
              <w:spacing w:line="240" w:lineRule="atLeast"/>
              <w:ind w:right="108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57" w:type="dxa"/>
          </w:tcPr>
          <w:p w:rsidR="00983C25" w:rsidRPr="0019143A" w:rsidRDefault="00983C25" w:rsidP="00A07E27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М.П.</w:t>
            </w:r>
          </w:p>
        </w:tc>
      </w:tr>
    </w:tbl>
    <w:p w:rsidR="00983C25" w:rsidRPr="0019143A" w:rsidRDefault="00983C25" w:rsidP="00983C25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AF4B0F" w:rsidRDefault="00AF4B0F">
      <w:bookmarkStart w:id="0" w:name="_GoBack"/>
      <w:bookmarkEnd w:id="0"/>
    </w:p>
    <w:sectPr w:rsidR="00AF4B0F" w:rsidSect="00983C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EE"/>
    <w:rsid w:val="00983C25"/>
    <w:rsid w:val="00AF4B0F"/>
    <w:rsid w:val="00C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5135</Characters>
  <Application>Microsoft Office Word</Application>
  <DocSecurity>0</DocSecurity>
  <Lines>42</Lines>
  <Paragraphs>12</Paragraphs>
  <ScaleCrop>false</ScaleCrop>
  <Company>FUIB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Куксенко Виталий Валериевич</dc:creator>
  <cp:keywords/>
  <dc:description/>
  <cp:lastModifiedBy>Куксенко Виталий Валериевич</cp:lastModifiedBy>
  <cp:revision>2</cp:revision>
  <dcterms:created xsi:type="dcterms:W3CDTF">2018-04-27T14:20:00Z</dcterms:created>
  <dcterms:modified xsi:type="dcterms:W3CDTF">2018-04-27T14:21:00Z</dcterms:modified>
</cp:coreProperties>
</file>