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E7" w:rsidRPr="0019143A" w:rsidRDefault="00102BE7" w:rsidP="00102BE7">
      <w:pPr>
        <w:jc w:val="right"/>
        <w:rPr>
          <w:i/>
          <w:sz w:val="20"/>
        </w:rPr>
      </w:pPr>
      <w:r w:rsidRPr="0019143A">
        <w:rPr>
          <w:i/>
          <w:sz w:val="20"/>
        </w:rPr>
        <w:t xml:space="preserve">Додаток №3 </w:t>
      </w:r>
    </w:p>
    <w:p w:rsidR="00102BE7" w:rsidRPr="0019143A" w:rsidRDefault="00102BE7" w:rsidP="00102BE7">
      <w:pPr>
        <w:jc w:val="right"/>
        <w:rPr>
          <w:bCs/>
          <w:sz w:val="20"/>
          <w:szCs w:val="20"/>
        </w:rPr>
      </w:pPr>
      <w:r w:rsidRPr="0019143A">
        <w:rPr>
          <w:bCs/>
          <w:sz w:val="20"/>
          <w:szCs w:val="20"/>
        </w:rPr>
        <w:t xml:space="preserve">до Договору на брокерське обслуговування </w:t>
      </w:r>
    </w:p>
    <w:p w:rsidR="00102BE7" w:rsidRPr="0019143A" w:rsidRDefault="00102BE7" w:rsidP="00102BE7">
      <w:pPr>
        <w:pStyle w:val="2"/>
        <w:jc w:val="right"/>
        <w:rPr>
          <w:bCs w:val="0"/>
          <w:color w:val="auto"/>
          <w:sz w:val="20"/>
          <w:szCs w:val="20"/>
        </w:rPr>
      </w:pPr>
      <w:r w:rsidRPr="0019143A">
        <w:rPr>
          <w:bCs w:val="0"/>
          <w:color w:val="auto"/>
          <w:sz w:val="20"/>
          <w:szCs w:val="20"/>
        </w:rPr>
        <w:t>№БОТ/___ _____ від «___» __________ 201_р.</w:t>
      </w:r>
    </w:p>
    <w:p w:rsidR="00102BE7" w:rsidRPr="0019143A" w:rsidRDefault="00102BE7" w:rsidP="00102BE7">
      <w:pPr>
        <w:pStyle w:val="2"/>
        <w:rPr>
          <w:i/>
          <w:color w:val="auto"/>
        </w:rPr>
      </w:pPr>
    </w:p>
    <w:p w:rsidR="00102BE7" w:rsidRPr="0019143A" w:rsidRDefault="00102BE7" w:rsidP="00102BE7">
      <w:pPr>
        <w:jc w:val="center"/>
        <w:rPr>
          <w:b/>
          <w:sz w:val="20"/>
          <w:szCs w:val="20"/>
        </w:rPr>
      </w:pPr>
      <w:r w:rsidRPr="0019143A">
        <w:rPr>
          <w:b/>
          <w:sz w:val="20"/>
          <w:szCs w:val="20"/>
        </w:rPr>
        <w:t>Звіт від «__» _______201_р.</w:t>
      </w:r>
    </w:p>
    <w:p w:rsidR="00102BE7" w:rsidRPr="0019143A" w:rsidRDefault="00102BE7" w:rsidP="00102BE7">
      <w:pPr>
        <w:jc w:val="center"/>
        <w:rPr>
          <w:b/>
          <w:sz w:val="20"/>
          <w:szCs w:val="20"/>
        </w:rPr>
      </w:pPr>
      <w:r w:rsidRPr="0019143A">
        <w:rPr>
          <w:b/>
          <w:sz w:val="20"/>
          <w:szCs w:val="20"/>
        </w:rPr>
        <w:t>про виконання  Замовлення №_____ від «___» __________ 201_р.</w:t>
      </w:r>
    </w:p>
    <w:p w:rsidR="00102BE7" w:rsidRPr="0019143A" w:rsidRDefault="00102BE7" w:rsidP="00102BE7">
      <w:pPr>
        <w:jc w:val="center"/>
        <w:rPr>
          <w:b/>
          <w:sz w:val="20"/>
          <w:szCs w:val="20"/>
        </w:rPr>
      </w:pPr>
      <w:r w:rsidRPr="0019143A">
        <w:rPr>
          <w:b/>
          <w:sz w:val="20"/>
          <w:szCs w:val="20"/>
        </w:rPr>
        <w:t xml:space="preserve">до Договору на брокерське обслуговування </w:t>
      </w:r>
    </w:p>
    <w:p w:rsidR="00102BE7" w:rsidRPr="0019143A" w:rsidRDefault="00102BE7" w:rsidP="00102BE7">
      <w:pPr>
        <w:jc w:val="center"/>
        <w:rPr>
          <w:b/>
          <w:sz w:val="20"/>
          <w:szCs w:val="20"/>
        </w:rPr>
      </w:pPr>
      <w:r w:rsidRPr="0019143A">
        <w:rPr>
          <w:b/>
          <w:sz w:val="20"/>
          <w:szCs w:val="20"/>
        </w:rPr>
        <w:t>№БОТ/___ _____ від «___» __________ 201_р. (надалі – Договір)</w:t>
      </w:r>
    </w:p>
    <w:p w:rsidR="00102BE7" w:rsidRPr="0019143A" w:rsidRDefault="00102BE7" w:rsidP="00102BE7">
      <w:pPr>
        <w:jc w:val="center"/>
        <w:rPr>
          <w:sz w:val="20"/>
          <w:szCs w:val="20"/>
        </w:rPr>
      </w:pPr>
    </w:p>
    <w:p w:rsidR="00102BE7" w:rsidRPr="0019143A" w:rsidRDefault="00102BE7" w:rsidP="00102BE7">
      <w:pPr>
        <w:pStyle w:val="a3"/>
        <w:jc w:val="left"/>
        <w:rPr>
          <w:b/>
          <w:bCs/>
          <w:sz w:val="20"/>
          <w:szCs w:val="20"/>
        </w:rPr>
      </w:pPr>
      <w:r w:rsidRPr="0019143A">
        <w:rPr>
          <w:b/>
          <w:bCs/>
          <w:sz w:val="20"/>
          <w:szCs w:val="20"/>
        </w:rPr>
        <w:t>1.1.</w:t>
      </w:r>
      <w:r w:rsidRPr="0019143A">
        <w:rPr>
          <w:b/>
          <w:bCs/>
          <w:sz w:val="20"/>
          <w:szCs w:val="20"/>
        </w:rPr>
        <w:tab/>
        <w:t>Торговець надав брокерські послуги Клієнту на виконання Замовлення №_____ від «__» ____ 201_р. щодо наступних цінних паперів:</w:t>
      </w:r>
    </w:p>
    <w:tbl>
      <w:tblPr>
        <w:tblpPr w:leftFromText="180" w:rightFromText="180" w:vertAnchor="text" w:horzAnchor="margin" w:tblpY="15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40"/>
        <w:gridCol w:w="4860"/>
      </w:tblGrid>
      <w:tr w:rsidR="00102BE7" w:rsidRPr="0019143A" w:rsidTr="00A07E27">
        <w:tc>
          <w:tcPr>
            <w:tcW w:w="13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1.1.1.</w:t>
            </w:r>
          </w:p>
        </w:tc>
        <w:tc>
          <w:tcPr>
            <w:tcW w:w="414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Вид ЦП:</w:t>
            </w:r>
          </w:p>
        </w:tc>
        <w:tc>
          <w:tcPr>
            <w:tcW w:w="48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2BE7" w:rsidRPr="0019143A" w:rsidTr="00A07E27">
        <w:tc>
          <w:tcPr>
            <w:tcW w:w="13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1.1.2.</w:t>
            </w:r>
          </w:p>
        </w:tc>
        <w:tc>
          <w:tcPr>
            <w:tcW w:w="414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Форма випуску та форма існування ЦП:</w:t>
            </w:r>
          </w:p>
        </w:tc>
        <w:tc>
          <w:tcPr>
            <w:tcW w:w="48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Бездокументарна</w:t>
            </w:r>
          </w:p>
        </w:tc>
      </w:tr>
      <w:tr w:rsidR="00102BE7" w:rsidRPr="0019143A" w:rsidTr="00A07E27">
        <w:tc>
          <w:tcPr>
            <w:tcW w:w="13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1.1.3.</w:t>
            </w:r>
          </w:p>
        </w:tc>
        <w:tc>
          <w:tcPr>
            <w:tcW w:w="414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Найменування емітента ЦП / прізвище, ім'я, по батькові (у разі наявності) особи, яка видала цінний папір:</w:t>
            </w:r>
          </w:p>
        </w:tc>
        <w:tc>
          <w:tcPr>
            <w:tcW w:w="48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2BE7" w:rsidRPr="0019143A" w:rsidTr="00A07E27">
        <w:tc>
          <w:tcPr>
            <w:tcW w:w="13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1.1.4.</w:t>
            </w:r>
          </w:p>
        </w:tc>
        <w:tc>
          <w:tcPr>
            <w:tcW w:w="414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Код за ЄДРПОУ емітента/ номер реєстрації [</w:t>
            </w:r>
            <w:r w:rsidRPr="0019143A">
              <w:rPr>
                <w:caps/>
                <w:sz w:val="20"/>
                <w:szCs w:val="20"/>
              </w:rPr>
              <w:t xml:space="preserve">для </w:t>
            </w:r>
            <w:r w:rsidRPr="0019143A">
              <w:rPr>
                <w:sz w:val="20"/>
                <w:szCs w:val="20"/>
              </w:rPr>
              <w:t>ЕМІТЕНТА – НЕРЕЗИДЕНТА] / реєстраційний номер облікової картки платника податків (у разі відсутності відповідно до законодавства не зазначається) [</w:t>
            </w:r>
            <w:r w:rsidRPr="0019143A">
              <w:rPr>
                <w:caps/>
                <w:sz w:val="20"/>
                <w:szCs w:val="20"/>
              </w:rPr>
              <w:t>для фізичної особи, яка видала цінний папір</w:t>
            </w:r>
            <w:r w:rsidRPr="0019143A">
              <w:rPr>
                <w:sz w:val="20"/>
                <w:szCs w:val="20"/>
              </w:rPr>
              <w:t>]:</w:t>
            </w:r>
          </w:p>
        </w:tc>
        <w:tc>
          <w:tcPr>
            <w:tcW w:w="48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2BE7" w:rsidRPr="0019143A" w:rsidTr="00A07E27">
        <w:tc>
          <w:tcPr>
            <w:tcW w:w="13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1.1.5.</w:t>
            </w:r>
          </w:p>
        </w:tc>
        <w:tc>
          <w:tcPr>
            <w:tcW w:w="414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Міжнародний ідентифікаційний номер ЦП (код ISIN) [</w:t>
            </w:r>
            <w:r w:rsidRPr="0019143A">
              <w:rPr>
                <w:caps/>
                <w:sz w:val="20"/>
                <w:szCs w:val="20"/>
              </w:rPr>
              <w:t>для емісійних цінних папЕрів, а також інших фінансових інструментів, якщо присвоєння цього коду для них передбачено законами України</w:t>
            </w:r>
            <w:r w:rsidRPr="0019143A">
              <w:rPr>
                <w:sz w:val="20"/>
                <w:szCs w:val="20"/>
              </w:rPr>
              <w:t>]:</w:t>
            </w:r>
          </w:p>
        </w:tc>
        <w:tc>
          <w:tcPr>
            <w:tcW w:w="48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2BE7" w:rsidRPr="0019143A" w:rsidTr="00A07E27">
        <w:tc>
          <w:tcPr>
            <w:tcW w:w="13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1.1.6.</w:t>
            </w:r>
          </w:p>
        </w:tc>
        <w:tc>
          <w:tcPr>
            <w:tcW w:w="414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143A">
              <w:rPr>
                <w:sz w:val="20"/>
                <w:szCs w:val="20"/>
              </w:rPr>
              <w:t>Номінальна вартість одного ЦП/ сума векселя:</w:t>
            </w:r>
          </w:p>
        </w:tc>
        <w:tc>
          <w:tcPr>
            <w:tcW w:w="48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02BE7" w:rsidRPr="0019143A" w:rsidRDefault="00102BE7" w:rsidP="00102BE7">
      <w:pPr>
        <w:pStyle w:val="a3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286"/>
        <w:gridCol w:w="3858"/>
      </w:tblGrid>
      <w:tr w:rsidR="00102BE7" w:rsidRPr="0019143A" w:rsidTr="00A07E2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19143A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  <w:szCs w:val="20"/>
              </w:rPr>
            </w:pPr>
            <w:r w:rsidRPr="0019143A">
              <w:rPr>
                <w:b/>
                <w:bCs/>
                <w:sz w:val="20"/>
                <w:szCs w:val="20"/>
              </w:rPr>
              <w:t>Укладено на біржовому/позабіржовому ринку Угоду щодо ЦП на виконання Замовлення: Договір купівлі/продажу/позики/міни № _________________ від ___________ р. з Контрагентом __________________________, який виконано «__» _________ 201_р. (надалі - Угода)</w:t>
            </w: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1.2.1.1.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Вид послуги: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Купівля/продаж/позика/міна</w:t>
            </w: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1.2.1.2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Кількість ЦП, щодо яких укладено Угоду: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1.2.1.3.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Ціна за один ЦП: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1.2.1.4.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caps/>
                <w:sz w:val="20"/>
                <w:szCs w:val="20"/>
              </w:rPr>
              <w:t xml:space="preserve">[обрати необхідне] </w:t>
            </w:r>
            <w:r w:rsidRPr="0019143A">
              <w:rPr>
                <w:sz w:val="20"/>
              </w:rPr>
              <w:t>Загальна сума Угоди/</w:t>
            </w:r>
            <w:r w:rsidRPr="0019143A">
              <w:rPr>
                <w:sz w:val="20"/>
                <w:szCs w:val="20"/>
              </w:rPr>
              <w:t>Розмір винагороди позикодавцю</w:t>
            </w:r>
            <w:r w:rsidRPr="0019143A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1.2.1.5.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Винагорода Торговця за укладену Угоду: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1.2.2.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Не укладено Угод щодо ЦП на виконання Замовлення з причин, визначених п. 7.8 Договору: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sz w:val="20"/>
              </w:rPr>
              <w:t>1.2.2.1.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sz w:val="20"/>
              </w:rPr>
              <w:t>Кількість ЦП, щодо яких не укладено Угоду з причин, вказаних в п. 7.8 Договору: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1.2.2.2.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Загальна сума Угоди з ЦП, щодо яких не укладено Угоду з причин, вказаних в п. 7.8 Договору</w:t>
            </w:r>
            <w:r w:rsidRPr="0019143A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1.2.3.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Сума Винагороди Торговця: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sz w:val="20"/>
              </w:rPr>
              <w:t>1.2.3.1.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sz w:val="20"/>
              </w:rPr>
              <w:t>Сума винагороди Торговця згідно п. 1.2.1.5 цього Звіту: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1.2.3.2.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sz w:val="20"/>
              </w:rPr>
              <w:t>Отримано Торговцем відповідно до статті 7 Договору:</w:t>
            </w:r>
          </w:p>
        </w:tc>
        <w:tc>
          <w:tcPr>
            <w:tcW w:w="39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1.2.3.3.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 xml:space="preserve">Сума винагороди, що належить до сплати Торговцю відповідно до </w:t>
            </w:r>
            <w:r w:rsidRPr="0019143A">
              <w:rPr>
                <w:sz w:val="20"/>
              </w:rPr>
              <w:t xml:space="preserve"> </w:t>
            </w:r>
            <w:r w:rsidRPr="0019143A">
              <w:rPr>
                <w:b/>
                <w:sz w:val="20"/>
              </w:rPr>
              <w:t>статті 5</w:t>
            </w:r>
            <w:r w:rsidRPr="0019143A">
              <w:rPr>
                <w:b/>
                <w:bCs/>
                <w:sz w:val="20"/>
              </w:rPr>
              <w:t xml:space="preserve"> Договору: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b/>
                <w:bCs/>
                <w:sz w:val="20"/>
              </w:rPr>
              <w:t>1.2.4.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19143A">
              <w:rPr>
                <w:b/>
                <w:bCs/>
                <w:sz w:val="20"/>
              </w:rPr>
              <w:t>Сума Витрат Торговця: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sz w:val="20"/>
              </w:rPr>
              <w:t>1.2.4.1.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19143A">
              <w:rPr>
                <w:sz w:val="20"/>
              </w:rPr>
              <w:t>Сума витрат Торговця, які пов’язані з виконанням Замовлення: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sz w:val="20"/>
              </w:rPr>
              <w:t>1.2.4.2.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19143A">
              <w:rPr>
                <w:sz w:val="20"/>
              </w:rPr>
              <w:t>Отримано Торговцем відповідно до статті 7 Договору: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  <w:r w:rsidRPr="0019143A">
              <w:rPr>
                <w:b/>
                <w:bCs/>
                <w:sz w:val="20"/>
              </w:rPr>
              <w:lastRenderedPageBreak/>
              <w:t>1.2.4.3.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19143A">
              <w:rPr>
                <w:b/>
                <w:bCs/>
                <w:sz w:val="20"/>
              </w:rPr>
              <w:t xml:space="preserve">Сума витрат, що належить до сплати Торговцю відповідно до </w:t>
            </w:r>
            <w:r w:rsidRPr="0019143A">
              <w:rPr>
                <w:sz w:val="20"/>
              </w:rPr>
              <w:t xml:space="preserve"> статті 7</w:t>
            </w:r>
            <w:r w:rsidRPr="0019143A">
              <w:rPr>
                <w:b/>
                <w:bCs/>
                <w:sz w:val="20"/>
              </w:rPr>
              <w:t xml:space="preserve"> Договору: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1.2.5.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</w:rPr>
            </w:pPr>
            <w:r w:rsidRPr="0019143A">
              <w:rPr>
                <w:b/>
                <w:sz w:val="20"/>
              </w:rPr>
              <w:t>Вхідний/вихідний залишок ЦП: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  <w:tr w:rsidR="00102BE7" w:rsidRPr="0019143A" w:rsidTr="00A07E27">
        <w:tc>
          <w:tcPr>
            <w:tcW w:w="100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bCs/>
                <w:sz w:val="20"/>
              </w:rPr>
              <w:t>1.2.6.</w:t>
            </w:r>
          </w:p>
        </w:tc>
        <w:tc>
          <w:tcPr>
            <w:tcW w:w="558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  <w:r w:rsidRPr="0019143A">
              <w:rPr>
                <w:b/>
                <w:sz w:val="20"/>
              </w:rPr>
              <w:t>Вхідний/вихідний залишок грошових коштів:</w:t>
            </w:r>
          </w:p>
        </w:tc>
        <w:tc>
          <w:tcPr>
            <w:tcW w:w="396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</w:rPr>
            </w:pPr>
          </w:p>
        </w:tc>
      </w:tr>
    </w:tbl>
    <w:p w:rsidR="00102BE7" w:rsidRPr="0019143A" w:rsidRDefault="00102BE7" w:rsidP="00102BE7">
      <w:pPr>
        <w:autoSpaceDE w:val="0"/>
        <w:autoSpaceDN w:val="0"/>
        <w:adjustRightInd w:val="0"/>
        <w:spacing w:line="240" w:lineRule="atLeast"/>
        <w:jc w:val="both"/>
        <w:rPr>
          <w:sz w:val="20"/>
        </w:rPr>
      </w:pPr>
    </w:p>
    <w:p w:rsidR="00102BE7" w:rsidRPr="0019143A" w:rsidRDefault="00102BE7" w:rsidP="00102BE7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</w:rPr>
      </w:pPr>
      <w:r w:rsidRPr="0019143A">
        <w:rPr>
          <w:b/>
          <w:bCs/>
          <w:sz w:val="20"/>
        </w:rPr>
        <w:t>1.3. Клієнт погоджується з викладеною в Звіті інформацією і не має претензій до Торговця щодо наданих послуг.</w:t>
      </w:r>
    </w:p>
    <w:p w:rsidR="00102BE7" w:rsidRPr="0019143A" w:rsidRDefault="00102BE7" w:rsidP="00102BE7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</w:rPr>
      </w:pPr>
      <w:r w:rsidRPr="0019143A">
        <w:rPr>
          <w:b/>
          <w:bCs/>
          <w:sz w:val="20"/>
        </w:rPr>
        <w:t>1.4. Цей Звіт має статус акту наданих послуг.</w:t>
      </w:r>
    </w:p>
    <w:p w:rsidR="00102BE7" w:rsidRPr="0019143A" w:rsidRDefault="00102BE7" w:rsidP="00102BE7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</w:rPr>
      </w:pPr>
      <w:r w:rsidRPr="0019143A">
        <w:rPr>
          <w:b/>
          <w:bCs/>
          <w:sz w:val="20"/>
        </w:rPr>
        <w:t>1.5. Звіт складено у 2 (двох) примірниках, які мають рівну юридичну силу, по одному примірнику для кожної із Сторін.</w:t>
      </w:r>
    </w:p>
    <w:p w:rsidR="00102BE7" w:rsidRPr="0019143A" w:rsidRDefault="00102BE7" w:rsidP="00102BE7">
      <w:pPr>
        <w:pStyle w:val="1"/>
      </w:pPr>
      <w:r w:rsidRPr="0019143A">
        <w:t>ПІДПИСИ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9"/>
        <w:gridCol w:w="5278"/>
      </w:tblGrid>
      <w:tr w:rsidR="00102BE7" w:rsidRPr="0019143A" w:rsidTr="00A07E27">
        <w:tc>
          <w:tcPr>
            <w:tcW w:w="4968" w:type="dxa"/>
          </w:tcPr>
          <w:p w:rsidR="00102BE7" w:rsidRPr="0019143A" w:rsidRDefault="00102BE7" w:rsidP="00A07E27">
            <w:pPr>
              <w:rPr>
                <w:bCs/>
                <w:sz w:val="20"/>
                <w:szCs w:val="20"/>
              </w:rPr>
            </w:pPr>
            <w:r w:rsidRPr="0019143A">
              <w:rPr>
                <w:bCs/>
                <w:sz w:val="20"/>
                <w:szCs w:val="20"/>
              </w:rPr>
              <w:t>Звіт надав</w:t>
            </w:r>
          </w:p>
        </w:tc>
        <w:tc>
          <w:tcPr>
            <w:tcW w:w="5400" w:type="dxa"/>
          </w:tcPr>
          <w:p w:rsidR="00102BE7" w:rsidRPr="0019143A" w:rsidRDefault="00102BE7" w:rsidP="00A07E27">
            <w:pPr>
              <w:rPr>
                <w:bCs/>
                <w:sz w:val="20"/>
                <w:szCs w:val="20"/>
              </w:rPr>
            </w:pPr>
            <w:r w:rsidRPr="0019143A">
              <w:rPr>
                <w:bCs/>
                <w:sz w:val="20"/>
                <w:szCs w:val="20"/>
              </w:rPr>
              <w:t>Звіт прийняв</w:t>
            </w:r>
          </w:p>
        </w:tc>
      </w:tr>
      <w:tr w:rsidR="00102BE7" w:rsidRPr="0019143A" w:rsidTr="00A07E27">
        <w:tc>
          <w:tcPr>
            <w:tcW w:w="4968" w:type="dxa"/>
          </w:tcPr>
          <w:p w:rsidR="00102BE7" w:rsidRPr="0019143A" w:rsidRDefault="00102BE7" w:rsidP="00A07E27">
            <w:pPr>
              <w:jc w:val="center"/>
              <w:rPr>
                <w:b/>
                <w:bCs/>
                <w:sz w:val="20"/>
                <w:szCs w:val="22"/>
              </w:rPr>
            </w:pPr>
            <w:r w:rsidRPr="0019143A">
              <w:rPr>
                <w:b/>
                <w:bCs/>
                <w:sz w:val="20"/>
                <w:szCs w:val="22"/>
              </w:rPr>
              <w:t>Торговець</w:t>
            </w:r>
          </w:p>
        </w:tc>
        <w:tc>
          <w:tcPr>
            <w:tcW w:w="5400" w:type="dxa"/>
          </w:tcPr>
          <w:p w:rsidR="00102BE7" w:rsidRPr="0019143A" w:rsidRDefault="00102BE7" w:rsidP="00A07E27">
            <w:pPr>
              <w:jc w:val="center"/>
              <w:rPr>
                <w:b/>
                <w:bCs/>
                <w:sz w:val="20"/>
                <w:szCs w:val="22"/>
              </w:rPr>
            </w:pPr>
            <w:r w:rsidRPr="0019143A">
              <w:rPr>
                <w:b/>
                <w:bCs/>
                <w:sz w:val="20"/>
                <w:szCs w:val="22"/>
              </w:rPr>
              <w:t>Клієнт</w:t>
            </w:r>
          </w:p>
        </w:tc>
      </w:tr>
      <w:tr w:rsidR="00102BE7" w:rsidRPr="0019143A" w:rsidTr="00A07E27">
        <w:trPr>
          <w:trHeight w:val="1808"/>
        </w:trPr>
        <w:tc>
          <w:tcPr>
            <w:tcW w:w="4968" w:type="dxa"/>
          </w:tcPr>
          <w:p w:rsidR="00102BE7" w:rsidRPr="0019143A" w:rsidRDefault="00102BE7" w:rsidP="00A07E27">
            <w:pPr>
              <w:pStyle w:val="3"/>
              <w:rPr>
                <w:bCs/>
                <w:sz w:val="20"/>
                <w:szCs w:val="18"/>
              </w:rPr>
            </w:pPr>
            <w:r w:rsidRPr="0019143A">
              <w:rPr>
                <w:bCs/>
                <w:sz w:val="20"/>
              </w:rPr>
              <w:t>ПАТ «ПУМБ»</w:t>
            </w:r>
          </w:p>
          <w:p w:rsidR="00102BE7" w:rsidRPr="0019143A" w:rsidRDefault="00102BE7" w:rsidP="00A07E27">
            <w:pPr>
              <w:rPr>
                <w:sz w:val="20"/>
                <w:szCs w:val="18"/>
              </w:rPr>
            </w:pPr>
            <w:r w:rsidRPr="0019143A">
              <w:rPr>
                <w:sz w:val="20"/>
                <w:szCs w:val="18"/>
              </w:rPr>
              <w:t xml:space="preserve">Місцезнаходження: </w:t>
            </w:r>
            <w:r w:rsidRPr="0019143A">
              <w:rPr>
                <w:sz w:val="20"/>
                <w:szCs w:val="20"/>
              </w:rPr>
              <w:t>04070  м. Київ, вул. Андріївська, 4</w:t>
            </w:r>
          </w:p>
          <w:p w:rsidR="00102BE7" w:rsidRPr="0019143A" w:rsidRDefault="00102BE7" w:rsidP="00A07E27">
            <w:pPr>
              <w:rPr>
                <w:sz w:val="20"/>
                <w:szCs w:val="18"/>
              </w:rPr>
            </w:pPr>
            <w:r w:rsidRPr="0019143A">
              <w:rPr>
                <w:sz w:val="20"/>
                <w:szCs w:val="18"/>
              </w:rPr>
              <w:t xml:space="preserve">Поштова адреса: </w:t>
            </w:r>
            <w:r w:rsidRPr="0019143A">
              <w:rPr>
                <w:sz w:val="20"/>
                <w:szCs w:val="20"/>
              </w:rPr>
              <w:t>04070  м. Київ, вул. Андріївська, 4 Ідентифікаційний код 14282829</w:t>
            </w:r>
          </w:p>
          <w:p w:rsidR="00102BE7" w:rsidRPr="0019143A" w:rsidRDefault="00102BE7" w:rsidP="00A07E27">
            <w:pPr>
              <w:rPr>
                <w:sz w:val="20"/>
                <w:szCs w:val="18"/>
              </w:rPr>
            </w:pPr>
            <w:proofErr w:type="spellStart"/>
            <w:r w:rsidRPr="0019143A">
              <w:rPr>
                <w:sz w:val="20"/>
                <w:szCs w:val="18"/>
              </w:rPr>
              <w:t>Рах</w:t>
            </w:r>
            <w:proofErr w:type="spellEnd"/>
            <w:r w:rsidRPr="0019143A">
              <w:rPr>
                <w:sz w:val="20"/>
                <w:szCs w:val="18"/>
              </w:rPr>
              <w:t xml:space="preserve">. </w:t>
            </w:r>
            <w:r w:rsidRPr="0019143A">
              <w:rPr>
                <w:sz w:val="20"/>
                <w:szCs w:val="20"/>
              </w:rPr>
              <w:t>№ 29017809996032 (UAH) в ПАТ «ПУМБ», код банку 334851</w:t>
            </w:r>
          </w:p>
          <w:p w:rsidR="00102BE7" w:rsidRPr="0019143A" w:rsidRDefault="00102BE7" w:rsidP="00A07E27">
            <w:pPr>
              <w:rPr>
                <w:bCs/>
                <w:sz w:val="20"/>
                <w:szCs w:val="18"/>
              </w:rPr>
            </w:pPr>
            <w:proofErr w:type="spellStart"/>
            <w:r w:rsidRPr="0019143A">
              <w:rPr>
                <w:sz w:val="20"/>
                <w:szCs w:val="18"/>
              </w:rPr>
              <w:t>Тел</w:t>
            </w:r>
            <w:proofErr w:type="spellEnd"/>
            <w:r w:rsidRPr="0019143A">
              <w:rPr>
                <w:sz w:val="20"/>
                <w:szCs w:val="18"/>
              </w:rPr>
              <w:t>: (044) 231 70 52, факс: (044) 231 71 00</w:t>
            </w:r>
          </w:p>
        </w:tc>
        <w:tc>
          <w:tcPr>
            <w:tcW w:w="5400" w:type="dxa"/>
          </w:tcPr>
          <w:p w:rsidR="00102BE7" w:rsidRPr="0019143A" w:rsidRDefault="00102BE7" w:rsidP="00A07E27">
            <w:pPr>
              <w:jc w:val="both"/>
              <w:rPr>
                <w:sz w:val="20"/>
                <w:szCs w:val="18"/>
              </w:rPr>
            </w:pPr>
          </w:p>
          <w:p w:rsidR="00102BE7" w:rsidRPr="0019143A" w:rsidRDefault="00102BE7" w:rsidP="00A07E27">
            <w:pPr>
              <w:rPr>
                <w:bCs/>
                <w:sz w:val="20"/>
                <w:szCs w:val="18"/>
              </w:rPr>
            </w:pPr>
          </w:p>
        </w:tc>
      </w:tr>
      <w:tr w:rsidR="00102BE7" w:rsidRPr="0019143A" w:rsidTr="00A07E27">
        <w:tc>
          <w:tcPr>
            <w:tcW w:w="49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</w:p>
          <w:p w:rsidR="00102BE7" w:rsidRPr="0019143A" w:rsidRDefault="00102BE7" w:rsidP="00A07E27">
            <w:pPr>
              <w:rPr>
                <w:bCs/>
                <w:sz w:val="20"/>
                <w:szCs w:val="18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5400" w:type="dxa"/>
          </w:tcPr>
          <w:p w:rsidR="00102BE7" w:rsidRPr="0019143A" w:rsidRDefault="00102BE7" w:rsidP="00A07E27">
            <w:pPr>
              <w:jc w:val="both"/>
              <w:rPr>
                <w:bCs/>
                <w:sz w:val="20"/>
                <w:szCs w:val="18"/>
              </w:rPr>
            </w:pPr>
          </w:p>
          <w:p w:rsidR="00102BE7" w:rsidRPr="0019143A" w:rsidRDefault="00102BE7" w:rsidP="00A07E27">
            <w:pPr>
              <w:jc w:val="both"/>
              <w:rPr>
                <w:bCs/>
                <w:sz w:val="20"/>
                <w:szCs w:val="18"/>
              </w:rPr>
            </w:pPr>
            <w:r w:rsidRPr="0019143A">
              <w:rPr>
                <w:bCs/>
                <w:sz w:val="20"/>
                <w:szCs w:val="18"/>
              </w:rPr>
              <w:t xml:space="preserve">______________________________ </w:t>
            </w:r>
          </w:p>
        </w:tc>
      </w:tr>
      <w:tr w:rsidR="00102BE7" w:rsidRPr="0019143A" w:rsidTr="00A07E27">
        <w:tc>
          <w:tcPr>
            <w:tcW w:w="49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(підпис)         </w:t>
            </w:r>
          </w:p>
        </w:tc>
        <w:tc>
          <w:tcPr>
            <w:tcW w:w="5400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 xml:space="preserve">(підпис)        </w:t>
            </w:r>
          </w:p>
          <w:p w:rsidR="00102BE7" w:rsidRPr="0019143A" w:rsidRDefault="00102BE7" w:rsidP="00A07E27">
            <w:pPr>
              <w:jc w:val="both"/>
              <w:rPr>
                <w:bCs/>
                <w:sz w:val="20"/>
                <w:szCs w:val="18"/>
              </w:rPr>
            </w:pPr>
          </w:p>
        </w:tc>
      </w:tr>
      <w:tr w:rsidR="00102BE7" w:rsidRPr="0019143A" w:rsidTr="00A07E27">
        <w:tc>
          <w:tcPr>
            <w:tcW w:w="4968" w:type="dxa"/>
          </w:tcPr>
          <w:p w:rsidR="00102BE7" w:rsidRPr="0019143A" w:rsidRDefault="00102BE7" w:rsidP="00A07E27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eastAsia="Times New Roman"/>
                <w:sz w:val="20"/>
                <w:szCs w:val="20"/>
              </w:rPr>
            </w:pPr>
            <w:r w:rsidRPr="0019143A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5400" w:type="dxa"/>
          </w:tcPr>
          <w:p w:rsidR="00102BE7" w:rsidRPr="0019143A" w:rsidRDefault="00102BE7" w:rsidP="00A07E27">
            <w:pPr>
              <w:jc w:val="both"/>
              <w:rPr>
                <w:bCs/>
                <w:sz w:val="20"/>
                <w:szCs w:val="18"/>
              </w:rPr>
            </w:pPr>
          </w:p>
        </w:tc>
      </w:tr>
    </w:tbl>
    <w:p w:rsidR="00AF4B0F" w:rsidRDefault="00AF4B0F">
      <w:bookmarkStart w:id="0" w:name="_GoBack"/>
      <w:bookmarkEnd w:id="0"/>
    </w:p>
    <w:sectPr w:rsidR="00AF4B0F" w:rsidSect="00102B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B9"/>
    <w:rsid w:val="00102BE7"/>
    <w:rsid w:val="00510CB9"/>
    <w:rsid w:val="00A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02BE7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E7"/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Body Text"/>
    <w:basedOn w:val="a"/>
    <w:link w:val="a4"/>
    <w:semiHidden/>
    <w:rsid w:val="00102BE7"/>
    <w:pPr>
      <w:tabs>
        <w:tab w:val="left" w:pos="0"/>
      </w:tabs>
      <w:autoSpaceDE w:val="0"/>
      <w:autoSpaceDN w:val="0"/>
      <w:adjustRightInd w:val="0"/>
      <w:spacing w:line="240" w:lineRule="atLeast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102BE7"/>
    <w:rPr>
      <w:rFonts w:ascii="Times New Roman" w:eastAsia="Calibri" w:hAnsi="Times New Roman" w:cs="Times New Roman"/>
      <w:szCs w:val="24"/>
      <w:lang w:val="uk-UA" w:eastAsia="ru-RU"/>
    </w:rPr>
  </w:style>
  <w:style w:type="paragraph" w:styleId="3">
    <w:name w:val="Body Text 3"/>
    <w:basedOn w:val="a"/>
    <w:link w:val="30"/>
    <w:semiHidden/>
    <w:rsid w:val="00102BE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2BE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02BE7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E7"/>
    <w:rPr>
      <w:rFonts w:ascii="Times New Roman" w:eastAsia="Calibri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a3">
    <w:name w:val="Body Text"/>
    <w:basedOn w:val="a"/>
    <w:link w:val="a4"/>
    <w:semiHidden/>
    <w:rsid w:val="00102BE7"/>
    <w:pPr>
      <w:tabs>
        <w:tab w:val="left" w:pos="0"/>
      </w:tabs>
      <w:autoSpaceDE w:val="0"/>
      <w:autoSpaceDN w:val="0"/>
      <w:adjustRightInd w:val="0"/>
      <w:spacing w:line="240" w:lineRule="atLeast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102BE7"/>
    <w:rPr>
      <w:rFonts w:ascii="Times New Roman" w:eastAsia="Calibri" w:hAnsi="Times New Roman" w:cs="Times New Roman"/>
      <w:szCs w:val="24"/>
      <w:lang w:val="uk-UA" w:eastAsia="ru-RU"/>
    </w:rPr>
  </w:style>
  <w:style w:type="paragraph" w:styleId="3">
    <w:name w:val="Body Text 3"/>
    <w:basedOn w:val="a"/>
    <w:link w:val="30"/>
    <w:semiHidden/>
    <w:rsid w:val="00102BE7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02BE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>FUIB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Куксенко Виталий Валериевич</dc:creator>
  <cp:keywords/>
  <dc:description/>
  <cp:lastModifiedBy>Куксенко Виталий Валериевич</cp:lastModifiedBy>
  <cp:revision>2</cp:revision>
  <dcterms:created xsi:type="dcterms:W3CDTF">2018-04-27T14:21:00Z</dcterms:created>
  <dcterms:modified xsi:type="dcterms:W3CDTF">2018-04-27T14:22:00Z</dcterms:modified>
</cp:coreProperties>
</file>